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7E18" w:rsidR="00217E18" w:rsidP="00217E18" w:rsidRDefault="00217E18" w14:paraId="694D8792" w14:textId="21A62BAC">
      <w:pPr>
        <w:rPr>
          <w:b/>
          <w:bCs/>
        </w:rPr>
      </w:pPr>
      <w:r w:rsidRPr="00217E18">
        <w:rPr>
          <w:b/>
          <w:bCs/>
        </w:rPr>
        <w:t xml:space="preserve">Leistbarer </w:t>
      </w:r>
      <w:proofErr w:type="spellStart"/>
      <w:r w:rsidRPr="00217E18">
        <w:rPr>
          <w:b/>
          <w:bCs/>
        </w:rPr>
        <w:t>Skispaß</w:t>
      </w:r>
      <w:proofErr w:type="spellEnd"/>
      <w:r w:rsidRPr="00217E18">
        <w:rPr>
          <w:b/>
          <w:bCs/>
        </w:rPr>
        <w:t xml:space="preserve"> in St. Johann in Tirol</w:t>
      </w:r>
    </w:p>
    <w:p w:rsidRPr="00217E18" w:rsidR="00217E18" w:rsidP="00217E18" w:rsidRDefault="00217E18" w14:paraId="3C4F23D3" w14:textId="3C560B59">
      <w:pPr>
        <w:rPr>
          <w:i/>
          <w:iCs/>
          <w:sz w:val="26"/>
          <w:szCs w:val="26"/>
        </w:rPr>
      </w:pPr>
      <w:r w:rsidRPr="00217E18">
        <w:rPr>
          <w:i/>
          <w:iCs/>
          <w:sz w:val="26"/>
          <w:szCs w:val="26"/>
        </w:rPr>
        <w:t>Die</w:t>
      </w:r>
      <w:r w:rsidRPr="00217E18">
        <w:rPr>
          <w:i/>
          <w:iCs/>
          <w:sz w:val="26"/>
          <w:szCs w:val="26"/>
        </w:rPr>
        <w:t xml:space="preserve"> St. Johanner Bergbahnen starten mit fairen Preisen und</w:t>
      </w:r>
      <w:r w:rsidRPr="00217E18">
        <w:rPr>
          <w:i/>
          <w:iCs/>
          <w:sz w:val="26"/>
          <w:szCs w:val="26"/>
        </w:rPr>
        <w:t xml:space="preserve"> einem</w:t>
      </w:r>
      <w:r w:rsidRPr="00217E18">
        <w:rPr>
          <w:i/>
          <w:iCs/>
          <w:sz w:val="26"/>
          <w:szCs w:val="26"/>
        </w:rPr>
        <w:t xml:space="preserve"> bunte</w:t>
      </w:r>
      <w:r w:rsidR="00175FC0">
        <w:rPr>
          <w:i/>
          <w:iCs/>
          <w:sz w:val="26"/>
          <w:szCs w:val="26"/>
        </w:rPr>
        <w:t>n</w:t>
      </w:r>
      <w:r w:rsidRPr="00217E18">
        <w:rPr>
          <w:i/>
          <w:iCs/>
          <w:sz w:val="26"/>
          <w:szCs w:val="26"/>
        </w:rPr>
        <w:t xml:space="preserve"> Programm in die </w:t>
      </w:r>
      <w:r w:rsidRPr="00217E18">
        <w:rPr>
          <w:i/>
          <w:iCs/>
          <w:sz w:val="26"/>
          <w:szCs w:val="26"/>
        </w:rPr>
        <w:t>Winters</w:t>
      </w:r>
      <w:r w:rsidRPr="00217E18">
        <w:rPr>
          <w:i/>
          <w:iCs/>
          <w:sz w:val="26"/>
          <w:szCs w:val="26"/>
        </w:rPr>
        <w:t>aison 2025/</w:t>
      </w:r>
      <w:r w:rsidRPr="00217E18">
        <w:rPr>
          <w:i/>
          <w:iCs/>
          <w:sz w:val="26"/>
          <w:szCs w:val="26"/>
        </w:rPr>
        <w:t>26.</w:t>
      </w:r>
    </w:p>
    <w:p w:rsidRPr="00217E18" w:rsidR="00217E18" w:rsidP="00217E18" w:rsidRDefault="00217E18" w14:paraId="431E229B" w14:textId="13FD76A8">
      <w:r w:rsidR="00217E18">
        <w:rPr/>
        <w:t xml:space="preserve">Während die Diskussion </w:t>
      </w:r>
      <w:r w:rsidR="00217E18">
        <w:rPr/>
        <w:t>über steigende</w:t>
      </w:r>
      <w:r w:rsidR="00217E18">
        <w:rPr/>
        <w:t xml:space="preserve"> Ticketpreise im Skisport aktuell groß ist, gehen die </w:t>
      </w:r>
      <w:r w:rsidR="7D947A74">
        <w:rPr/>
        <w:t xml:space="preserve"> </w:t>
      </w:r>
      <w:r w:rsidR="00217E18">
        <w:rPr/>
        <w:t xml:space="preserve">Bergbahnen in </w:t>
      </w:r>
      <w:r w:rsidR="008609F0">
        <w:rPr/>
        <w:t xml:space="preserve">St. Johann in </w:t>
      </w:r>
      <w:r w:rsidR="00217E18">
        <w:rPr/>
        <w:t>Tirol bewusst einen anderen Weg: Hier bleibt Skifahren auch in der Saison 2025/26 leistbar.</w:t>
      </w:r>
    </w:p>
    <w:p w:rsidRPr="00217E18" w:rsidR="00217E18" w:rsidP="00217E18" w:rsidRDefault="00217E18" w14:paraId="76225CB0" w14:textId="58552878">
      <w:r w:rsidR="5C5D8CD0">
        <w:rPr/>
        <w:t>Ein Tag auf den Pisten kostet zum Saisonstart 41 Euro, in der Hauptsaison 62 Euro. Damit positioniert sich St. Johann in Tirol klar unter den Spitzenpreisen vieler großer Skigebiete. Besonders attraktiv sind die Vorteilswochen im Jänner und März, in denen der Tagesskipass für Erwachsene nur 53 Euro kostet. Noch günstiger wird es mit den Saisonkarten: Erwachsene zahlen 440 Euro, Studierende 370 Euro. Kinder erhalten die Karte um 177 Euro, Jugendliche um 261 Euro – ein starkes Signal in Zeiten, in denen Wintersport vielerorts zum Luxus wird.</w:t>
      </w:r>
    </w:p>
    <w:p w:rsidR="00217E18" w:rsidP="00217E18" w:rsidRDefault="00217E18" w14:paraId="1F4AB79D" w14:textId="77777777">
      <w:r w:rsidRPr="00217E18">
        <w:t>Doch nicht nur der Preis überzeugt: Mit 40 abwechslungsreichen Pistenkilometern, 18 Abfahrten, 9 Liften und 15 familiengeführten Hütten bietet das Skigebiet am </w:t>
      </w:r>
      <w:proofErr w:type="spellStart"/>
      <w:r w:rsidRPr="00217E18">
        <w:t>Harschbichl</w:t>
      </w:r>
      <w:proofErr w:type="spellEnd"/>
      <w:r w:rsidRPr="00217E18">
        <w:t xml:space="preserve"> in St. Johann in Tirol alles, was man für einen gelungenen Skitag braucht. Die breiten blauen und roten Pisten laden zu langen Abfahrten ein, Skischulen und Verleih-Services direkt im Ort machen den Einstieg einfach. Familien schätzen besonders die Übersichtlichkeit und das entspannte Ambiente – ohne Warteschlangen, mit viel Platz auf den Pisten.</w:t>
      </w:r>
    </w:p>
    <w:p w:rsidR="008609F0" w:rsidP="00217E18" w:rsidRDefault="008609F0" w14:paraId="34B384AC" w14:textId="77777777"/>
    <w:p w:rsidRPr="00217E18" w:rsidR="008609F0" w:rsidP="00217E18" w:rsidRDefault="008609F0" w14:paraId="17201EA8" w14:textId="426625F1">
      <w:pPr>
        <w:rPr>
          <w:b/>
          <w:bCs/>
        </w:rPr>
      </w:pPr>
      <w:r w:rsidRPr="008609F0">
        <w:rPr>
          <w:b/>
          <w:bCs/>
        </w:rPr>
        <w:t>Buntes Event-Programm</w:t>
      </w:r>
    </w:p>
    <w:p w:rsidRPr="00217E18" w:rsidR="00217E18" w:rsidP="00217E18" w:rsidRDefault="00217E18" w14:paraId="1072B643" w14:textId="7A617E21">
      <w:r w:rsidR="00217E18">
        <w:rPr/>
        <w:t>Ein echtes Highlight ist das abwechslungsreiche Rahmenprogramm</w:t>
      </w:r>
      <w:r w:rsidR="008609F0">
        <w:rPr/>
        <w:t xml:space="preserve"> über den ganzen Winter</w:t>
      </w:r>
      <w:r w:rsidR="00217E18">
        <w:rPr/>
        <w:t>: Vo</w:t>
      </w:r>
      <w:r w:rsidR="008609F0">
        <w:rPr/>
        <w:t>m</w:t>
      </w:r>
      <w:r w:rsidR="00217E18">
        <w:rPr/>
        <w:t xml:space="preserve"> nostalgischem Retro-Skitag </w:t>
      </w:r>
      <w:r w:rsidR="00217E18">
        <w:rPr/>
        <w:t>über de</w:t>
      </w:r>
      <w:r w:rsidR="00586C51">
        <w:rPr/>
        <w:t>n</w:t>
      </w:r>
      <w:r w:rsidR="00217E18">
        <w:rPr/>
        <w:t xml:space="preserve"> beliebten</w:t>
      </w:r>
      <w:r w:rsidR="1B7536ED">
        <w:rPr/>
        <w:t xml:space="preserve"> </w:t>
      </w:r>
      <w:r w:rsidR="00217E18">
        <w:rPr/>
        <w:t>Dirndl</w:t>
      </w:r>
      <w:r w:rsidR="008E7774">
        <w:rPr/>
        <w:t xml:space="preserve"> &amp;</w:t>
      </w:r>
      <w:r w:rsidR="00217E18">
        <w:rPr/>
        <w:t xml:space="preserve"> Lederhos</w:t>
      </w:r>
      <w:r w:rsidR="008E7774">
        <w:rPr/>
        <w:t>en-</w:t>
      </w:r>
      <w:r w:rsidR="00217E18">
        <w:rPr/>
        <w:t>Skitag bis hin zu „Lift &amp; Liebe“, dem etwas anderen Dating-Event am Sessellift, warten viele Aktionen</w:t>
      </w:r>
      <w:r w:rsidR="00D745B2">
        <w:rPr/>
        <w:t xml:space="preserve"> im Skigebiet</w:t>
      </w:r>
      <w:r w:rsidR="00217E18">
        <w:rPr/>
        <w:t>. Damit wird der Skitag nicht nur sportlich, sondern auch zu einem besonderen Erlebnis.</w:t>
      </w:r>
      <w:r w:rsidR="00D745B2">
        <w:rPr/>
        <w:t xml:space="preserve"> Ein weiteres Highlight in der Wintersaison 2025/26 wird auch wieder das „Gondel-Dinner“, bei dem man in der Gondel schwebend ein durch </w:t>
      </w:r>
      <w:r w:rsidR="00D745B2">
        <w:rPr/>
        <w:t>KochArt</w:t>
      </w:r>
      <w:r w:rsidR="00D745B2">
        <w:rPr/>
        <w:t xml:space="preserve">-Wirte zubereitetes mehrgängiges Menü im besonderen Ambiente </w:t>
      </w:r>
      <w:r w:rsidR="003A23FB">
        <w:rPr/>
        <w:t>genießen kann</w:t>
      </w:r>
      <w:r w:rsidR="00D745B2">
        <w:rPr/>
        <w:t>.</w:t>
      </w:r>
    </w:p>
    <w:p w:rsidRPr="00217E18" w:rsidR="00217E18" w:rsidP="00217E18" w:rsidRDefault="00217E18" w14:paraId="1BC6F2F9" w14:textId="77777777">
      <w:r w:rsidRPr="00217E18">
        <w:t>„Wir wollen zeigen, dass Wintersport auch heute noch erschwinglich sein kann – und dabei trotzdem voller Qualität, Gastfreundschaft und besonderen Momenten steckt“, betonen die Verantwortlichen der St. Johanner Bergbahnen.</w:t>
      </w:r>
    </w:p>
    <w:p w:rsidRPr="00217E18" w:rsidR="00217E18" w:rsidP="00217E18" w:rsidRDefault="00217E18" w14:paraId="3A63EAA3" w14:textId="0DDB7F06">
      <w:r w:rsidRPr="00217E18">
        <w:t xml:space="preserve">Wer also auf der Suche nach einem echten Geheimtipp inmitten der </w:t>
      </w:r>
      <w:r w:rsidR="003A23FB">
        <w:t>großen namhaften Skigebiete</w:t>
      </w:r>
      <w:r w:rsidRPr="00217E18">
        <w:t> ist, findet in St. Johann in Tirol das perfekte Paket: faire Preise, gemütliche Atmosphäre und jede Menge Winterfreude.</w:t>
      </w:r>
    </w:p>
    <w:p w:rsidRPr="00217E18" w:rsidR="00BB3F8C" w:rsidRDefault="00BB3F8C" w14:paraId="20503D17" w14:textId="77777777"/>
    <w:sectPr w:rsidRPr="00217E18" w:rsidR="00BB3F8C">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7B"/>
    <w:rsid w:val="00175FC0"/>
    <w:rsid w:val="00217E18"/>
    <w:rsid w:val="003A23FB"/>
    <w:rsid w:val="0043757B"/>
    <w:rsid w:val="00586C51"/>
    <w:rsid w:val="008609F0"/>
    <w:rsid w:val="008A3409"/>
    <w:rsid w:val="008E7774"/>
    <w:rsid w:val="00BB3F8C"/>
    <w:rsid w:val="00D745B2"/>
    <w:rsid w:val="00E773BA"/>
    <w:rsid w:val="12A0A860"/>
    <w:rsid w:val="1B7536ED"/>
    <w:rsid w:val="5C5D8CD0"/>
    <w:rsid w:val="777B3EF0"/>
    <w:rsid w:val="7D947A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39B9"/>
  <w15:chartTrackingRefBased/>
  <w15:docId w15:val="{44891B66-EA8E-4BB6-85F9-DED51E86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4375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75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75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75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75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7B"/>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43757B"/>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43757B"/>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43757B"/>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43757B"/>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43757B"/>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43757B"/>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43757B"/>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43757B"/>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43757B"/>
    <w:rPr>
      <w:rFonts w:eastAsiaTheme="majorEastAsia" w:cstheme="majorBidi"/>
      <w:color w:val="272727" w:themeColor="text1" w:themeTint="D8"/>
    </w:rPr>
  </w:style>
  <w:style w:type="paragraph" w:styleId="Titel">
    <w:name w:val="Title"/>
    <w:basedOn w:val="Standard"/>
    <w:next w:val="Standard"/>
    <w:link w:val="TitelZchn"/>
    <w:uiPriority w:val="10"/>
    <w:qFormat/>
    <w:rsid w:val="0043757B"/>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43757B"/>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43757B"/>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4375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7B"/>
    <w:pPr>
      <w:spacing w:before="160"/>
      <w:jc w:val="center"/>
    </w:pPr>
    <w:rPr>
      <w:i/>
      <w:iCs/>
      <w:color w:val="404040" w:themeColor="text1" w:themeTint="BF"/>
    </w:rPr>
  </w:style>
  <w:style w:type="character" w:styleId="ZitatZchn" w:customStyle="1">
    <w:name w:val="Zitat Zchn"/>
    <w:basedOn w:val="Absatz-Standardschriftart"/>
    <w:link w:val="Zitat"/>
    <w:uiPriority w:val="29"/>
    <w:rsid w:val="0043757B"/>
    <w:rPr>
      <w:i/>
      <w:iCs/>
      <w:color w:val="404040" w:themeColor="text1" w:themeTint="BF"/>
    </w:rPr>
  </w:style>
  <w:style w:type="paragraph" w:styleId="Listenabsatz">
    <w:name w:val="List Paragraph"/>
    <w:basedOn w:val="Standard"/>
    <w:uiPriority w:val="34"/>
    <w:qFormat/>
    <w:rsid w:val="0043757B"/>
    <w:pPr>
      <w:ind w:left="720"/>
      <w:contextualSpacing/>
    </w:pPr>
  </w:style>
  <w:style w:type="character" w:styleId="IntensiveHervorhebung">
    <w:name w:val="Intense Emphasis"/>
    <w:basedOn w:val="Absatz-Standardschriftart"/>
    <w:uiPriority w:val="21"/>
    <w:qFormat/>
    <w:rsid w:val="0043757B"/>
    <w:rPr>
      <w:i/>
      <w:iCs/>
      <w:color w:val="0F4761" w:themeColor="accent1" w:themeShade="BF"/>
    </w:rPr>
  </w:style>
  <w:style w:type="paragraph" w:styleId="IntensivesZitat">
    <w:name w:val="Intense Quote"/>
    <w:basedOn w:val="Standard"/>
    <w:next w:val="Standard"/>
    <w:link w:val="IntensivesZitatZchn"/>
    <w:uiPriority w:val="30"/>
    <w:qFormat/>
    <w:rsid w:val="004375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43757B"/>
    <w:rPr>
      <w:i/>
      <w:iCs/>
      <w:color w:val="0F4761" w:themeColor="accent1" w:themeShade="BF"/>
    </w:rPr>
  </w:style>
  <w:style w:type="character" w:styleId="IntensiverVerweis">
    <w:name w:val="Intense Reference"/>
    <w:basedOn w:val="Absatz-Standardschriftart"/>
    <w:uiPriority w:val="32"/>
    <w:qFormat/>
    <w:rsid w:val="004375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b2822311f9437d67f3d5ad07e253573">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7885a43a475df389b2343fce7dcb5bb0"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29495-B108-49B9-8DB4-7F49D5562F1B}"/>
</file>

<file path=customXml/itemProps2.xml><?xml version="1.0" encoding="utf-8"?>
<ds:datastoreItem xmlns:ds="http://schemas.openxmlformats.org/officeDocument/2006/customXml" ds:itemID="{4422E04E-ED9D-47F0-BDB9-8CF1AA37E113}"/>
</file>

<file path=customXml/itemProps3.xml><?xml version="1.0" encoding="utf-8"?>
<ds:datastoreItem xmlns:ds="http://schemas.openxmlformats.org/officeDocument/2006/customXml" ds:itemID="{5DAAB10E-46F7-4A11-A1F3-10F5FCFEDE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Kitzbüheler Alpen St. Johann in Tirol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Hager - Kitzbüheler Alpen St. Johann in Tirol</dc:creator>
  <keywords/>
  <dc:description/>
  <lastModifiedBy>Andreas Unterberger - Kitzbüheler Alpen St. Johann in Tirol</lastModifiedBy>
  <revision>10</revision>
  <dcterms:created xsi:type="dcterms:W3CDTF">2025-09-23T11:27:00.0000000Z</dcterms:created>
  <dcterms:modified xsi:type="dcterms:W3CDTF">2025-09-24T05:47:51.1954528Z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