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A69BE" w14:textId="77777777" w:rsidR="00773D53" w:rsidRPr="00773D53" w:rsidRDefault="00773D53" w:rsidP="00773D53">
      <w:pPr>
        <w:spacing w:line="336" w:lineRule="auto"/>
        <w:jc w:val="both"/>
        <w:rPr>
          <w:rFonts w:ascii="Outfit Light" w:hAnsi="Outfit Light"/>
          <w:b/>
          <w:bCs/>
          <w:sz w:val="24"/>
          <w:szCs w:val="24"/>
        </w:rPr>
      </w:pPr>
      <w:r w:rsidRPr="00773D53">
        <w:rPr>
          <w:rFonts w:ascii="Outfit Light" w:hAnsi="Outfit Light"/>
          <w:b/>
          <w:bCs/>
          <w:sz w:val="24"/>
          <w:szCs w:val="24"/>
        </w:rPr>
        <w:t>Sepp Straka to Tee Off at the Austrian Alpine Open 2026 in Kitzbühel – Tirol</w:t>
      </w:r>
    </w:p>
    <w:p w14:paraId="1D678AF9" w14:textId="77777777"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 xml:space="preserve">Updated on </w:t>
      </w:r>
      <w:proofErr w:type="spellStart"/>
      <w:r w:rsidRPr="00773D53">
        <w:rPr>
          <w:rFonts w:ascii="Outfit Light" w:hAnsi="Outfit Light"/>
          <w:sz w:val="20"/>
          <w:szCs w:val="20"/>
        </w:rPr>
        <w:t>October</w:t>
      </w:r>
      <w:proofErr w:type="spellEnd"/>
      <w:r w:rsidRPr="00773D53">
        <w:rPr>
          <w:rFonts w:ascii="Outfit Light" w:hAnsi="Outfit Light"/>
          <w:sz w:val="20"/>
          <w:szCs w:val="20"/>
        </w:rPr>
        <w:t xml:space="preserve"> 15, 2025</w:t>
      </w:r>
    </w:p>
    <w:p w14:paraId="284B29FB" w14:textId="77777777"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pict w14:anchorId="0BC981E2">
          <v:rect id="_x0000_i1027" style="width:0;height:1.5pt" o:hralign="center" o:hrstd="t" o:hr="t" fillcolor="#a0a0a0" stroked="f"/>
        </w:pict>
      </w:r>
    </w:p>
    <w:p w14:paraId="2F021EA0" w14:textId="77777777" w:rsidR="00773D53" w:rsidRPr="00773D53" w:rsidRDefault="00773D53" w:rsidP="00773D53">
      <w:pPr>
        <w:spacing w:line="336" w:lineRule="auto"/>
        <w:jc w:val="both"/>
        <w:rPr>
          <w:rFonts w:ascii="Outfit Light" w:hAnsi="Outfit Light"/>
          <w:i/>
          <w:iCs/>
          <w:sz w:val="20"/>
          <w:szCs w:val="20"/>
        </w:rPr>
      </w:pPr>
      <w:r w:rsidRPr="00773D53">
        <w:rPr>
          <w:rFonts w:ascii="Outfit Light" w:hAnsi="Outfit Light"/>
          <w:i/>
          <w:iCs/>
          <w:sz w:val="20"/>
          <w:szCs w:val="20"/>
        </w:rPr>
        <w:t xml:space="preserve">Austria’s biggest golf tournament is set for its ultimate highlight: Sepp Straka, currently ranked No. 15 in the world, two-time Ryder Cup winner, four-time </w:t>
      </w:r>
      <w:proofErr w:type="gramStart"/>
      <w:r w:rsidRPr="00773D53">
        <w:rPr>
          <w:rFonts w:ascii="Outfit Light" w:hAnsi="Outfit Light"/>
          <w:i/>
          <w:iCs/>
          <w:sz w:val="20"/>
          <w:szCs w:val="20"/>
        </w:rPr>
        <w:t>PGA Tour</w:t>
      </w:r>
      <w:proofErr w:type="gramEnd"/>
      <w:r w:rsidRPr="00773D53">
        <w:rPr>
          <w:rFonts w:ascii="Outfit Light" w:hAnsi="Outfit Light"/>
          <w:i/>
          <w:iCs/>
          <w:sz w:val="20"/>
          <w:szCs w:val="20"/>
        </w:rPr>
        <w:t xml:space="preserve"> champion, and the most successful Austrian golfer of all time, will compete at the Austrian Alpine Open 2026 presented by Kitzbühel – Tirol.</w:t>
      </w:r>
    </w:p>
    <w:p w14:paraId="7F5D9C37" w14:textId="7CD1DD9B"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The tournament will take place from May 28 – 31, 2026, at the Golfclub Kitzbühel-Schwarzsee-Reith, as part</w:t>
      </w:r>
      <w:r w:rsidRPr="00773D53">
        <w:rPr>
          <w:rFonts w:ascii="Outfit Light" w:hAnsi="Outfit Light"/>
          <w:sz w:val="20"/>
          <w:szCs w:val="20"/>
        </w:rPr>
        <w:t xml:space="preserve"> </w:t>
      </w:r>
      <w:r w:rsidRPr="00773D53">
        <w:rPr>
          <w:rFonts w:ascii="Outfit Light" w:hAnsi="Outfit Light"/>
          <w:sz w:val="20"/>
          <w:szCs w:val="20"/>
        </w:rPr>
        <w:t>of the DP World Tour – Race to Dubai 2026.</w:t>
      </w:r>
      <w:r w:rsidRPr="00773D53">
        <w:rPr>
          <w:rFonts w:ascii="Outfit Light" w:hAnsi="Outfit Light"/>
          <w:sz w:val="20"/>
          <w:szCs w:val="20"/>
        </w:rPr>
        <w:t xml:space="preserve"> </w:t>
      </w:r>
      <w:r w:rsidRPr="00773D53">
        <w:rPr>
          <w:rFonts w:ascii="Outfit Light" w:hAnsi="Outfit Light"/>
          <w:sz w:val="20"/>
          <w:szCs w:val="20"/>
        </w:rPr>
        <w:t>The announcement also marks the official start of ticket sales for this prestigious DP World Tour event.</w:t>
      </w:r>
    </w:p>
    <w:p w14:paraId="453EDDBF" w14:textId="77777777"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 xml:space="preserve">“I’m very happy to return to Austria and play in our national Open again after five years,” says Sepp Straka. “It was great to see the event back on the DP World Tour calendar last year, and I’m delighted to include it in my 2026 schedule. It’s been a while since I’ve played in front of a home crowd, and so much has happened </w:t>
      </w:r>
      <w:proofErr w:type="gramStart"/>
      <w:r w:rsidRPr="00773D53">
        <w:rPr>
          <w:rFonts w:ascii="Outfit Light" w:hAnsi="Outfit Light"/>
          <w:sz w:val="20"/>
          <w:szCs w:val="20"/>
        </w:rPr>
        <w:t>in</w:t>
      </w:r>
      <w:proofErr w:type="gramEnd"/>
      <w:r w:rsidRPr="00773D53">
        <w:rPr>
          <w:rFonts w:ascii="Outfit Light" w:hAnsi="Outfit Light"/>
          <w:sz w:val="20"/>
          <w:szCs w:val="20"/>
        </w:rPr>
        <w:t xml:space="preserve"> that time. It will be a fantastic opportunity to celebrate these successes with my family, friends, and fans – I can’t wait.”</w:t>
      </w:r>
    </w:p>
    <w:p w14:paraId="17CDB44B" w14:textId="77777777"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Straka’s appearance in Kitzbühel is the result of the tireless efforts of the Golf Enterprises GmbH organizing team and the DP World Tour management. For months, they have worked with professionalism and personal commitment to bring Austria’s golf hero back home.</w:t>
      </w:r>
    </w:p>
    <w:p w14:paraId="5AE3EEC0" w14:textId="7CD0D3D0"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lang w:val="en-US"/>
        </w:rPr>
        <w:t>Edwin Weindorfer, CEO and Founder of Emotion Group / Golf Enterprises, explains:</w:t>
      </w:r>
      <w:r w:rsidRPr="00773D53">
        <w:rPr>
          <w:rFonts w:ascii="Outfit Light" w:hAnsi="Outfit Light"/>
          <w:sz w:val="20"/>
          <w:szCs w:val="20"/>
          <w:lang w:val="en-US"/>
        </w:rPr>
        <w:t xml:space="preserve"> </w:t>
      </w:r>
      <w:r w:rsidRPr="00773D53">
        <w:rPr>
          <w:rFonts w:ascii="Outfit Light" w:hAnsi="Outfit Light"/>
          <w:sz w:val="20"/>
          <w:szCs w:val="20"/>
          <w:lang w:val="en-US"/>
        </w:rPr>
        <w:t xml:space="preserve">“We’ve been working for more than six months to bring Sepp to our tournament. </w:t>
      </w:r>
      <w:proofErr w:type="spellStart"/>
      <w:r w:rsidRPr="00773D53">
        <w:rPr>
          <w:rFonts w:ascii="Outfit Light" w:hAnsi="Outfit Light"/>
          <w:sz w:val="20"/>
          <w:szCs w:val="20"/>
        </w:rPr>
        <w:t>It</w:t>
      </w:r>
      <w:proofErr w:type="spellEnd"/>
      <w:r w:rsidRPr="00773D53">
        <w:rPr>
          <w:rFonts w:ascii="Outfit Light" w:hAnsi="Outfit Light"/>
          <w:sz w:val="20"/>
          <w:szCs w:val="20"/>
        </w:rPr>
        <w:t xml:space="preserve"> </w:t>
      </w:r>
      <w:proofErr w:type="spellStart"/>
      <w:r w:rsidRPr="00773D53">
        <w:rPr>
          <w:rFonts w:ascii="Outfit Light" w:hAnsi="Outfit Light"/>
          <w:sz w:val="20"/>
          <w:szCs w:val="20"/>
        </w:rPr>
        <w:t>didn’t</w:t>
      </w:r>
      <w:proofErr w:type="spellEnd"/>
      <w:r w:rsidRPr="00773D53">
        <w:rPr>
          <w:rFonts w:ascii="Outfit Light" w:hAnsi="Outfit Light"/>
          <w:sz w:val="20"/>
          <w:szCs w:val="20"/>
        </w:rPr>
        <w:t xml:space="preserve"> </w:t>
      </w:r>
      <w:proofErr w:type="spellStart"/>
      <w:r w:rsidRPr="00773D53">
        <w:rPr>
          <w:rFonts w:ascii="Outfit Light" w:hAnsi="Outfit Light"/>
          <w:sz w:val="20"/>
          <w:szCs w:val="20"/>
        </w:rPr>
        <w:t>quite</w:t>
      </w:r>
      <w:proofErr w:type="spellEnd"/>
      <w:r w:rsidRPr="00773D53">
        <w:rPr>
          <w:rFonts w:ascii="Outfit Light" w:hAnsi="Outfit Light"/>
          <w:sz w:val="20"/>
          <w:szCs w:val="20"/>
        </w:rPr>
        <w:t xml:space="preserve"> </w:t>
      </w:r>
      <w:proofErr w:type="spellStart"/>
      <w:r w:rsidRPr="00773D53">
        <w:rPr>
          <w:rFonts w:ascii="Outfit Light" w:hAnsi="Outfit Light"/>
          <w:sz w:val="20"/>
          <w:szCs w:val="20"/>
        </w:rPr>
        <w:t>work</w:t>
      </w:r>
      <w:proofErr w:type="spellEnd"/>
      <w:r w:rsidRPr="00773D53">
        <w:rPr>
          <w:rFonts w:ascii="Outfit Light" w:hAnsi="Outfit Light"/>
          <w:sz w:val="20"/>
          <w:szCs w:val="20"/>
        </w:rPr>
        <w:t xml:space="preserve"> out in Salzburg – but now our dream has come true. </w:t>
      </w:r>
      <w:r w:rsidRPr="00773D53">
        <w:rPr>
          <w:rFonts w:ascii="Outfit Light" w:hAnsi="Outfit Light"/>
          <w:sz w:val="20"/>
          <w:szCs w:val="20"/>
          <w:lang w:val="en-US"/>
        </w:rPr>
        <w:t>Sepp Straka becomes part of our vision to establish the Austrian Alpine Open presented by Kitzbühel – Tirol as the ‘Hahnenkamm of Summer.’</w:t>
      </w:r>
      <w:r w:rsidRPr="00773D53">
        <w:rPr>
          <w:rFonts w:ascii="Outfit Light" w:hAnsi="Outfit Light"/>
          <w:sz w:val="20"/>
          <w:szCs w:val="20"/>
          <w:lang w:val="en-US"/>
        </w:rPr>
        <w:t xml:space="preserve"> </w:t>
      </w:r>
      <w:r w:rsidRPr="00773D53">
        <w:rPr>
          <w:rFonts w:ascii="Outfit Light" w:hAnsi="Outfit Light"/>
          <w:sz w:val="20"/>
          <w:szCs w:val="20"/>
          <w:lang w:val="en-US"/>
        </w:rPr>
        <w:t xml:space="preserve">We’re immensely proud to present this figurehead of Austrian golf and sport to our fans. </w:t>
      </w:r>
      <w:r w:rsidRPr="00773D53">
        <w:rPr>
          <w:rFonts w:ascii="Outfit Light" w:hAnsi="Outfit Light"/>
          <w:sz w:val="20"/>
          <w:szCs w:val="20"/>
        </w:rPr>
        <w:t xml:space="preserve">With </w:t>
      </w:r>
      <w:proofErr w:type="spellStart"/>
      <w:r w:rsidRPr="00773D53">
        <w:rPr>
          <w:rFonts w:ascii="Outfit Light" w:hAnsi="Outfit Light"/>
          <w:sz w:val="20"/>
          <w:szCs w:val="20"/>
        </w:rPr>
        <w:t>this</w:t>
      </w:r>
      <w:proofErr w:type="spellEnd"/>
      <w:r w:rsidRPr="00773D53">
        <w:rPr>
          <w:rFonts w:ascii="Outfit Light" w:hAnsi="Outfit Light"/>
          <w:sz w:val="20"/>
          <w:szCs w:val="20"/>
        </w:rPr>
        <w:t xml:space="preserve"> </w:t>
      </w:r>
      <w:proofErr w:type="spellStart"/>
      <w:r w:rsidRPr="00773D53">
        <w:rPr>
          <w:rFonts w:ascii="Outfit Light" w:hAnsi="Outfit Light"/>
          <w:sz w:val="20"/>
          <w:szCs w:val="20"/>
        </w:rPr>
        <w:t>great</w:t>
      </w:r>
      <w:proofErr w:type="spellEnd"/>
      <w:r w:rsidRPr="00773D53">
        <w:rPr>
          <w:rFonts w:ascii="Outfit Light" w:hAnsi="Outfit Light"/>
          <w:sz w:val="20"/>
          <w:szCs w:val="20"/>
        </w:rPr>
        <w:t xml:space="preserve"> </w:t>
      </w:r>
      <w:proofErr w:type="spellStart"/>
      <w:r w:rsidRPr="00773D53">
        <w:rPr>
          <w:rFonts w:ascii="Outfit Light" w:hAnsi="Outfit Light"/>
          <w:sz w:val="20"/>
          <w:szCs w:val="20"/>
        </w:rPr>
        <w:t>news</w:t>
      </w:r>
      <w:proofErr w:type="spellEnd"/>
      <w:r w:rsidRPr="00773D53">
        <w:rPr>
          <w:rFonts w:ascii="Outfit Light" w:hAnsi="Outfit Light"/>
          <w:sz w:val="20"/>
          <w:szCs w:val="20"/>
        </w:rPr>
        <w:t xml:space="preserve">, we’re launching ticket sales and expect to surpass the outstanding result from </w:t>
      </w:r>
      <w:proofErr w:type="spellStart"/>
      <w:r w:rsidRPr="00773D53">
        <w:rPr>
          <w:rFonts w:ascii="Outfit Light" w:hAnsi="Outfit Light"/>
          <w:sz w:val="20"/>
          <w:szCs w:val="20"/>
        </w:rPr>
        <w:t>Altentann</w:t>
      </w:r>
      <w:proofErr w:type="spellEnd"/>
      <w:r w:rsidRPr="00773D53">
        <w:rPr>
          <w:rFonts w:ascii="Outfit Light" w:hAnsi="Outfit Light"/>
          <w:sz w:val="20"/>
          <w:szCs w:val="20"/>
        </w:rPr>
        <w:t>, which attracted around 18,000 fans.”</w:t>
      </w:r>
    </w:p>
    <w:p w14:paraId="754B1104" w14:textId="77777777"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 xml:space="preserve">Following its successful premiere at GC Gut </w:t>
      </w:r>
      <w:proofErr w:type="spellStart"/>
      <w:r w:rsidRPr="00773D53">
        <w:rPr>
          <w:rFonts w:ascii="Outfit Light" w:hAnsi="Outfit Light"/>
          <w:sz w:val="20"/>
          <w:szCs w:val="20"/>
        </w:rPr>
        <w:t>Altentann</w:t>
      </w:r>
      <w:proofErr w:type="spellEnd"/>
      <w:r w:rsidRPr="00773D53">
        <w:rPr>
          <w:rFonts w:ascii="Outfit Light" w:hAnsi="Outfit Light"/>
          <w:sz w:val="20"/>
          <w:szCs w:val="20"/>
        </w:rPr>
        <w:t xml:space="preserve"> 2025 in </w:t>
      </w:r>
      <w:proofErr w:type="spellStart"/>
      <w:r w:rsidRPr="00773D53">
        <w:rPr>
          <w:rFonts w:ascii="Outfit Light" w:hAnsi="Outfit Light"/>
          <w:sz w:val="20"/>
          <w:szCs w:val="20"/>
        </w:rPr>
        <w:t>SalzburgerLand</w:t>
      </w:r>
      <w:proofErr w:type="spellEnd"/>
      <w:r w:rsidRPr="00773D53">
        <w:rPr>
          <w:rFonts w:ascii="Outfit Light" w:hAnsi="Outfit Light"/>
          <w:sz w:val="20"/>
          <w:szCs w:val="20"/>
        </w:rPr>
        <w:t>, Austria’s biggest golf event will move as planned to Tirol in 2026 – a partnership envisioned from the start.</w:t>
      </w:r>
    </w:p>
    <w:p w14:paraId="249AC02E" w14:textId="01B78605"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lang w:val="en-US"/>
        </w:rPr>
        <w:t xml:space="preserve">Leo Bauernberger, CEO of </w:t>
      </w:r>
      <w:proofErr w:type="spellStart"/>
      <w:r w:rsidRPr="00773D53">
        <w:rPr>
          <w:rFonts w:ascii="Outfit Light" w:hAnsi="Outfit Light"/>
          <w:sz w:val="20"/>
          <w:szCs w:val="20"/>
          <w:lang w:val="en-US"/>
        </w:rPr>
        <w:t>SalzburgerLand</w:t>
      </w:r>
      <w:proofErr w:type="spellEnd"/>
      <w:r w:rsidRPr="00773D53">
        <w:rPr>
          <w:rFonts w:ascii="Outfit Light" w:hAnsi="Outfit Light"/>
          <w:sz w:val="20"/>
          <w:szCs w:val="20"/>
          <w:lang w:val="en-US"/>
        </w:rPr>
        <w:t xml:space="preserve"> Tourismus, one of the driving forces behind the DP World Tour’s return to Austria, notes:</w:t>
      </w:r>
      <w:r w:rsidRPr="00773D53">
        <w:rPr>
          <w:rFonts w:ascii="Outfit Light" w:hAnsi="Outfit Light"/>
          <w:sz w:val="20"/>
          <w:szCs w:val="20"/>
          <w:lang w:val="en-US"/>
        </w:rPr>
        <w:t xml:space="preserve"> </w:t>
      </w:r>
      <w:r w:rsidRPr="00773D53">
        <w:rPr>
          <w:rFonts w:ascii="Outfit Light" w:hAnsi="Outfit Light"/>
          <w:sz w:val="20"/>
          <w:szCs w:val="20"/>
          <w:lang w:val="en-US"/>
        </w:rPr>
        <w:t xml:space="preserve">“This DP World Tour event will showcase the outstanding golf experiences of Austria’s Alpine regions to a global audience. </w:t>
      </w:r>
      <w:r w:rsidRPr="00773D53">
        <w:rPr>
          <w:rFonts w:ascii="Outfit Light" w:hAnsi="Outfit Light"/>
          <w:sz w:val="20"/>
          <w:szCs w:val="20"/>
        </w:rPr>
        <w:t xml:space="preserve">The </w:t>
      </w:r>
      <w:proofErr w:type="spellStart"/>
      <w:r w:rsidRPr="00773D53">
        <w:rPr>
          <w:rFonts w:ascii="Outfit Light" w:hAnsi="Outfit Light"/>
          <w:sz w:val="20"/>
          <w:szCs w:val="20"/>
        </w:rPr>
        <w:t>premiere</w:t>
      </w:r>
      <w:proofErr w:type="spellEnd"/>
      <w:r w:rsidRPr="00773D53">
        <w:rPr>
          <w:rFonts w:ascii="Outfit Light" w:hAnsi="Outfit Light"/>
          <w:sz w:val="20"/>
          <w:szCs w:val="20"/>
        </w:rPr>
        <w:t xml:space="preserve"> in </w:t>
      </w:r>
      <w:proofErr w:type="spellStart"/>
      <w:r w:rsidRPr="00773D53">
        <w:rPr>
          <w:rFonts w:ascii="Outfit Light" w:hAnsi="Outfit Light"/>
          <w:sz w:val="20"/>
          <w:szCs w:val="20"/>
        </w:rPr>
        <w:t>SalzburgerLand</w:t>
      </w:r>
      <w:proofErr w:type="spellEnd"/>
      <w:r w:rsidRPr="00773D53">
        <w:rPr>
          <w:rFonts w:ascii="Outfit Light" w:hAnsi="Outfit Light"/>
          <w:sz w:val="20"/>
          <w:szCs w:val="20"/>
        </w:rPr>
        <w:t xml:space="preserve"> was an excellent start, </w:t>
      </w:r>
      <w:r w:rsidRPr="00773D53">
        <w:rPr>
          <w:rFonts w:ascii="Outfit Light" w:hAnsi="Outfit Light"/>
          <w:sz w:val="20"/>
          <w:szCs w:val="20"/>
        </w:rPr>
        <w:lastRenderedPageBreak/>
        <w:t>and I congratulate Kitzbühel and Tirol on securing Sepp Straka – an incredible success that will be a highlight for golf fans in Austria, Germany, and Switzerland.”</w:t>
      </w:r>
    </w:p>
    <w:p w14:paraId="18A3C85C" w14:textId="2C11678C"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Mario Gerber, Tyrol’s Minister for Economic Affairs and Tourism, also looks forward to the event:</w:t>
      </w:r>
      <w:r w:rsidRPr="00773D53">
        <w:rPr>
          <w:rFonts w:ascii="Outfit Light" w:hAnsi="Outfit Light"/>
          <w:sz w:val="20"/>
          <w:szCs w:val="20"/>
        </w:rPr>
        <w:t xml:space="preserve"> </w:t>
      </w:r>
      <w:r w:rsidRPr="00773D53">
        <w:rPr>
          <w:rFonts w:ascii="Outfit Light" w:hAnsi="Outfit Light"/>
          <w:sz w:val="20"/>
          <w:szCs w:val="20"/>
        </w:rPr>
        <w:t>“This tournament perfectly illustrates how sporting excellence, sustainable tourism development, and economic value creation can go hand in hand. The combination of athletic passion, regional identity, and innovative event management makes the Austrian Alpine Open a true showcase for our region.”</w:t>
      </w:r>
    </w:p>
    <w:p w14:paraId="5E4A34B5" w14:textId="77777777"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pict w14:anchorId="4C886A9B">
          <v:rect id="_x0000_i1028" style="width:0;height:1.5pt" o:hralign="center" o:hrstd="t" o:hr="t" fillcolor="#a0a0a0" stroked="f"/>
        </w:pict>
      </w:r>
    </w:p>
    <w:p w14:paraId="5FD4E1F0" w14:textId="77777777" w:rsidR="00773D53" w:rsidRPr="00773D53" w:rsidRDefault="00773D53" w:rsidP="00773D53">
      <w:pPr>
        <w:spacing w:line="336" w:lineRule="auto"/>
        <w:jc w:val="both"/>
        <w:rPr>
          <w:rFonts w:ascii="Outfit SemiBold" w:hAnsi="Outfit SemiBold"/>
          <w:sz w:val="20"/>
          <w:szCs w:val="20"/>
        </w:rPr>
      </w:pPr>
      <w:r w:rsidRPr="00773D53">
        <w:rPr>
          <w:rFonts w:ascii="Outfit SemiBold" w:hAnsi="Outfit SemiBold"/>
          <w:sz w:val="20"/>
          <w:szCs w:val="20"/>
        </w:rPr>
        <w:t>Kitzbühel – The Most Legendary Sports Town in the Alps</w:t>
      </w:r>
    </w:p>
    <w:p w14:paraId="04EC9A65" w14:textId="77777777"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With the return of Austria’s biggest golf event, Kitzbühel once again strengthens its reputation as the most legendary sports town in the Alps. Alongside the Hahnenkamm Races and the Generali Open, golf will now also take center stage with stars like Sepp Straka.</w:t>
      </w:r>
    </w:p>
    <w:p w14:paraId="06067B55" w14:textId="4614B96B"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Dr. Christian Harisch, Chairman of Kitzbühel Tourismus, states:</w:t>
      </w:r>
      <w:r w:rsidRPr="00773D53">
        <w:rPr>
          <w:rFonts w:ascii="Outfit Light" w:hAnsi="Outfit Light"/>
          <w:sz w:val="20"/>
          <w:szCs w:val="20"/>
        </w:rPr>
        <w:t xml:space="preserve"> </w:t>
      </w:r>
      <w:r w:rsidRPr="00773D53">
        <w:rPr>
          <w:rFonts w:ascii="Outfit Light" w:hAnsi="Outfit Light"/>
          <w:sz w:val="20"/>
          <w:szCs w:val="20"/>
        </w:rPr>
        <w:t>“Winning the Austrian Alpine Open as part of the DP World Tour for Kitzbühel – the golf capital of the Alps – is more than a sporting highlight. It’s a strong statement for the future of Kitzbühel as a year-round alpine destination.”</w:t>
      </w:r>
    </w:p>
    <w:p w14:paraId="41B62B32" w14:textId="77777777"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 xml:space="preserve">The venue for the 2026 Austrian Alpine Open, Golfclub Kitzbühel-Schwarzsee-Reith, is already shining in new splendor months ahead of the big homecoming with Sepp Straka. The course has been completely renovated with new tees, redesigned bunkers, and a state-of-the-art short-game area, meeting international standards while retaining </w:t>
      </w:r>
      <w:proofErr w:type="spellStart"/>
      <w:r w:rsidRPr="00773D53">
        <w:rPr>
          <w:rFonts w:ascii="Outfit Light" w:hAnsi="Outfit Light"/>
          <w:sz w:val="20"/>
          <w:szCs w:val="20"/>
        </w:rPr>
        <w:t>Kitzbühel’s</w:t>
      </w:r>
      <w:proofErr w:type="spellEnd"/>
      <w:r w:rsidRPr="00773D53">
        <w:rPr>
          <w:rFonts w:ascii="Outfit Light" w:hAnsi="Outfit Light"/>
          <w:sz w:val="20"/>
          <w:szCs w:val="20"/>
        </w:rPr>
        <w:t xml:space="preserve"> unmistakable alpine character.</w:t>
      </w:r>
    </w:p>
    <w:p w14:paraId="04A3E34D" w14:textId="77777777"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At the same time, Golf Tirol presents itself as an ideal partner for the event. More than 20 golf clubs, including 16 partner courses, invite visitors to explore the most beautiful landscapes in the region. Between majestic peaks and gentle valleys, golfers will find perfectly maintained fairways and breathtaking views. The Golf Tirol Card opens access to all 16 premium courses – from relaxed 9-hole rounds to championship layouts at spectacular altitudes.</w:t>
      </w:r>
    </w:p>
    <w:p w14:paraId="1E53B50D" w14:textId="77777777"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pict w14:anchorId="286E9C4B">
          <v:rect id="_x0000_i1029" style="width:0;height:1.5pt" o:hralign="center" o:hrstd="t" o:hr="t" fillcolor="#a0a0a0" stroked="f"/>
        </w:pict>
      </w:r>
    </w:p>
    <w:p w14:paraId="0E34938A" w14:textId="77777777" w:rsidR="00773D53" w:rsidRDefault="00773D53" w:rsidP="00773D53">
      <w:pPr>
        <w:spacing w:afterLines="160" w:after="384" w:line="720" w:lineRule="auto"/>
        <w:jc w:val="both"/>
        <w:rPr>
          <w:rFonts w:ascii="Outfit Light" w:hAnsi="Outfit Light"/>
          <w:b/>
          <w:bCs/>
          <w:sz w:val="20"/>
          <w:szCs w:val="20"/>
          <w:lang w:val="en-US"/>
        </w:rPr>
      </w:pPr>
    </w:p>
    <w:p w14:paraId="125019A1" w14:textId="77777777" w:rsidR="00773D53" w:rsidRDefault="00773D53" w:rsidP="00773D53">
      <w:pPr>
        <w:spacing w:afterLines="160" w:after="384" w:line="720" w:lineRule="auto"/>
        <w:jc w:val="both"/>
        <w:rPr>
          <w:rFonts w:ascii="Outfit Light" w:hAnsi="Outfit Light"/>
          <w:b/>
          <w:bCs/>
          <w:sz w:val="20"/>
          <w:szCs w:val="20"/>
          <w:lang w:val="en-US"/>
        </w:rPr>
      </w:pPr>
    </w:p>
    <w:p w14:paraId="0C55706B" w14:textId="120CDB92" w:rsidR="00773D53" w:rsidRPr="00773D53" w:rsidRDefault="00773D53" w:rsidP="00773D53">
      <w:pPr>
        <w:spacing w:line="336" w:lineRule="auto"/>
        <w:jc w:val="both"/>
        <w:rPr>
          <w:rFonts w:ascii="Outfit SemiBold" w:hAnsi="Outfit SemiBold"/>
          <w:sz w:val="20"/>
          <w:szCs w:val="20"/>
        </w:rPr>
      </w:pPr>
      <w:r w:rsidRPr="00773D53">
        <w:rPr>
          <w:rFonts w:ascii="Outfit SemiBold" w:hAnsi="Outfit SemiBold"/>
          <w:sz w:val="20"/>
          <w:szCs w:val="20"/>
        </w:rPr>
        <w:lastRenderedPageBreak/>
        <w:t>Additional Statements</w:t>
      </w:r>
    </w:p>
    <w:p w14:paraId="0BF51B79" w14:textId="165A6652"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 xml:space="preserve">Dr. Viktoria </w:t>
      </w:r>
      <w:proofErr w:type="spellStart"/>
      <w:r w:rsidRPr="00773D53">
        <w:rPr>
          <w:rFonts w:ascii="Outfit Light" w:hAnsi="Outfit Light"/>
          <w:sz w:val="20"/>
          <w:szCs w:val="20"/>
        </w:rPr>
        <w:t>Veider</w:t>
      </w:r>
      <w:proofErr w:type="spellEnd"/>
      <w:r w:rsidRPr="00773D53">
        <w:rPr>
          <w:rFonts w:ascii="Outfit Light" w:hAnsi="Outfit Light"/>
          <w:sz w:val="20"/>
          <w:szCs w:val="20"/>
        </w:rPr>
        <w:t>-Walser, Managing Director of Kitzbühel Tourismus:</w:t>
      </w:r>
      <w:r w:rsidRPr="00773D53">
        <w:rPr>
          <w:rFonts w:ascii="Outfit Light" w:hAnsi="Outfit Light"/>
          <w:sz w:val="20"/>
          <w:szCs w:val="20"/>
        </w:rPr>
        <w:t xml:space="preserve"> </w:t>
      </w:r>
      <w:r w:rsidRPr="00773D53">
        <w:rPr>
          <w:rFonts w:ascii="Outfit Light" w:hAnsi="Outfit Light"/>
          <w:sz w:val="20"/>
          <w:szCs w:val="20"/>
        </w:rPr>
        <w:t>“We are very proud and grateful that the Austrian Alpine Open 2026 will take place in Kitzbühel. It’s a wonderful acknowledgment of the outstanding work being done daily in our region. Kitzbühel uniquely combines sporting excellence with touristic appeal – perfect conditions for a tournament of this global scale.</w:t>
      </w:r>
      <w:r w:rsidRPr="00773D53">
        <w:rPr>
          <w:rFonts w:ascii="Outfit Light" w:hAnsi="Outfit Light"/>
          <w:sz w:val="20"/>
          <w:szCs w:val="20"/>
        </w:rPr>
        <w:br/>
        <w:t>Having a true role model like Sepp Straka with us is a great honor. The strong interest and numerous inquiries we’ve already received show how powerful the Kitzbühel brand truly is.</w:t>
      </w:r>
      <w:r w:rsidRPr="00773D53">
        <w:rPr>
          <w:rFonts w:ascii="Outfit Light" w:hAnsi="Outfit Light"/>
          <w:sz w:val="20"/>
          <w:szCs w:val="20"/>
        </w:rPr>
        <w:br/>
        <w:t xml:space="preserve">Our thanks also go to the local team – the DP World Tour’s Head Agronomist rated the course in excellent condition. Of course, there’s still a lot to do, but we take on this task with great enthusiasm and </w:t>
      </w:r>
      <w:proofErr w:type="gramStart"/>
      <w:r w:rsidRPr="00773D53">
        <w:rPr>
          <w:rFonts w:ascii="Outfit Light" w:hAnsi="Outfit Light"/>
          <w:sz w:val="20"/>
          <w:szCs w:val="20"/>
        </w:rPr>
        <w:t>motivation.”</w:t>
      </w:r>
      <w:proofErr w:type="gramEnd"/>
    </w:p>
    <w:p w14:paraId="05BA8EBA" w14:textId="29361A77"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 xml:space="preserve">Patricio Hetfleisch, Marketing Director and Authorized Officer, Tirol </w:t>
      </w:r>
      <w:proofErr w:type="spellStart"/>
      <w:r w:rsidRPr="00773D53">
        <w:rPr>
          <w:rFonts w:ascii="Outfit Light" w:hAnsi="Outfit Light"/>
          <w:sz w:val="20"/>
          <w:szCs w:val="20"/>
        </w:rPr>
        <w:t>Werbung</w:t>
      </w:r>
      <w:proofErr w:type="spellEnd"/>
      <w:r w:rsidRPr="00773D53">
        <w:rPr>
          <w:rFonts w:ascii="Outfit Light" w:hAnsi="Outfit Light"/>
          <w:sz w:val="20"/>
          <w:szCs w:val="20"/>
        </w:rPr>
        <w:t>:</w:t>
      </w:r>
      <w:r w:rsidRPr="00773D53">
        <w:rPr>
          <w:rFonts w:ascii="Outfit Light" w:hAnsi="Outfit Light"/>
          <w:sz w:val="20"/>
          <w:szCs w:val="20"/>
        </w:rPr>
        <w:t xml:space="preserve"> </w:t>
      </w:r>
      <w:r w:rsidRPr="00773D53">
        <w:rPr>
          <w:rFonts w:ascii="Outfit Light" w:hAnsi="Outfit Light"/>
          <w:sz w:val="20"/>
          <w:szCs w:val="20"/>
        </w:rPr>
        <w:t>“The Austrian Alpine Open will not only deliver fantastic sport but also shine an international spotlight on the region’s exceptional golf offerings and Tyrol’s breathtaking landscapes.</w:t>
      </w:r>
      <w:r w:rsidRPr="00773D53">
        <w:rPr>
          <w:rFonts w:ascii="Outfit Light" w:hAnsi="Outfit Light"/>
          <w:sz w:val="20"/>
          <w:szCs w:val="20"/>
        </w:rPr>
        <w:t xml:space="preserve"> </w:t>
      </w:r>
      <w:r w:rsidRPr="00773D53">
        <w:rPr>
          <w:rFonts w:ascii="Outfit Light" w:hAnsi="Outfit Light"/>
          <w:sz w:val="20"/>
          <w:szCs w:val="20"/>
        </w:rPr>
        <w:t xml:space="preserve">The DP World Tour is one of the largest professional golf series worldwide. Moreover, the early-summer date strengthens the shoulder season and highlights our commitment to year-round </w:t>
      </w:r>
      <w:proofErr w:type="gramStart"/>
      <w:r w:rsidRPr="00773D53">
        <w:rPr>
          <w:rFonts w:ascii="Outfit Light" w:hAnsi="Outfit Light"/>
          <w:sz w:val="20"/>
          <w:szCs w:val="20"/>
        </w:rPr>
        <w:t>tourism.”</w:t>
      </w:r>
      <w:proofErr w:type="gramEnd"/>
    </w:p>
    <w:p w14:paraId="287ADF3A" w14:textId="799C5CC1"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Gerhard Frühling, President of the Austrian Golf Association:</w:t>
      </w:r>
      <w:r w:rsidRPr="00773D53">
        <w:rPr>
          <w:rFonts w:ascii="Outfit Light" w:hAnsi="Outfit Light"/>
          <w:sz w:val="20"/>
          <w:szCs w:val="20"/>
        </w:rPr>
        <w:t xml:space="preserve"> </w:t>
      </w:r>
      <w:r w:rsidRPr="00773D53">
        <w:rPr>
          <w:rFonts w:ascii="Outfit Light" w:hAnsi="Outfit Light"/>
          <w:sz w:val="20"/>
          <w:szCs w:val="20"/>
        </w:rPr>
        <w:t>“Last year’s Austrian Alpine Open demonstrated the immense potential of Austrian golf – in sporting, organizational, and emotional terms. Hosting the 2026 edition in Kitzbühel reflects exactly the kind of momentum we want to see.</w:t>
      </w:r>
      <w:r w:rsidRPr="00773D53">
        <w:rPr>
          <w:rFonts w:ascii="Outfit Light" w:hAnsi="Outfit Light"/>
          <w:sz w:val="20"/>
          <w:szCs w:val="20"/>
        </w:rPr>
        <w:br/>
        <w:t>The move brings new energy, partnerships, and opportunities to further strengthen golf in Austria. With its international appeal and experience hosting major sporting events, Kitzbühel provides the perfect stage to continue this success story.”</w:t>
      </w:r>
    </w:p>
    <w:p w14:paraId="01311CA3" w14:textId="3F62ABE6"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Ben Cowen, Chief Tournament and Operations Officer, DP World Tour:</w:t>
      </w:r>
      <w:r w:rsidRPr="00773D53">
        <w:rPr>
          <w:rFonts w:ascii="Outfit Light" w:hAnsi="Outfit Light"/>
          <w:sz w:val="20"/>
          <w:szCs w:val="20"/>
        </w:rPr>
        <w:t xml:space="preserve"> </w:t>
      </w:r>
      <w:r w:rsidRPr="00773D53">
        <w:rPr>
          <w:rFonts w:ascii="Outfit Light" w:hAnsi="Outfit Light"/>
          <w:sz w:val="20"/>
          <w:szCs w:val="20"/>
        </w:rPr>
        <w:t xml:space="preserve">“We’re delighted to return to the beautiful Golfclub Kitzbühel-Schwarzsee-Reith for the Austrian Alpine Open 2026 presented by Kitzbühel – Tirol. Austria has given us many magical moments on the DP World Tour – especially earlier this year when Nicolai von </w:t>
      </w:r>
      <w:proofErr w:type="spellStart"/>
      <w:r w:rsidRPr="00773D53">
        <w:rPr>
          <w:rFonts w:ascii="Outfit Light" w:hAnsi="Outfit Light"/>
          <w:sz w:val="20"/>
          <w:szCs w:val="20"/>
        </w:rPr>
        <w:t>Dellingshausen</w:t>
      </w:r>
      <w:proofErr w:type="spellEnd"/>
      <w:r w:rsidRPr="00773D53">
        <w:rPr>
          <w:rFonts w:ascii="Outfit Light" w:hAnsi="Outfit Light"/>
          <w:sz w:val="20"/>
          <w:szCs w:val="20"/>
        </w:rPr>
        <w:t xml:space="preserve"> won his first Tour title.</w:t>
      </w:r>
      <w:r w:rsidRPr="00773D53">
        <w:rPr>
          <w:rFonts w:ascii="Outfit Light" w:hAnsi="Outfit Light"/>
          <w:sz w:val="20"/>
          <w:szCs w:val="20"/>
        </w:rPr>
        <w:br/>
        <w:t>We look forward to working with Kitzbühel and all partners to ensure another hugely successful edition of the Austrian Alpine Open in 2026.”</w:t>
      </w:r>
    </w:p>
    <w:p w14:paraId="54243F0D" w14:textId="77777777"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pict w14:anchorId="366EB6DF">
          <v:rect id="_x0000_i1030" style="width:0;height:1.5pt" o:hralign="center" o:hrstd="t" o:hr="t" fillcolor="#a0a0a0" stroked="f"/>
        </w:pict>
      </w:r>
    </w:p>
    <w:p w14:paraId="784BC29D" w14:textId="77777777" w:rsidR="00773D53" w:rsidRDefault="00773D53" w:rsidP="00773D53">
      <w:pPr>
        <w:spacing w:line="720" w:lineRule="auto"/>
        <w:rPr>
          <w:rFonts w:ascii="Outfit Light" w:hAnsi="Outfit Light"/>
          <w:b/>
          <w:bCs/>
          <w:sz w:val="20"/>
          <w:szCs w:val="20"/>
          <w:lang w:val="en-US"/>
        </w:rPr>
      </w:pPr>
      <w:r>
        <w:rPr>
          <w:rFonts w:ascii="Outfit Light" w:hAnsi="Outfit Light"/>
          <w:b/>
          <w:bCs/>
          <w:sz w:val="20"/>
          <w:szCs w:val="20"/>
          <w:lang w:val="en-US"/>
        </w:rPr>
        <w:br w:type="page"/>
      </w:r>
    </w:p>
    <w:p w14:paraId="0D93CB84" w14:textId="5200806D" w:rsidR="00773D53" w:rsidRPr="00773D53" w:rsidRDefault="00773D53" w:rsidP="00773D53">
      <w:pPr>
        <w:spacing w:line="336" w:lineRule="auto"/>
        <w:jc w:val="both"/>
        <w:rPr>
          <w:rFonts w:ascii="Outfit SemiBold" w:hAnsi="Outfit SemiBold"/>
          <w:sz w:val="20"/>
          <w:szCs w:val="20"/>
        </w:rPr>
      </w:pPr>
      <w:r w:rsidRPr="00773D53">
        <w:rPr>
          <w:rFonts w:ascii="Outfit SemiBold" w:hAnsi="Outfit SemiBold"/>
          <w:sz w:val="20"/>
          <w:szCs w:val="20"/>
        </w:rPr>
        <w:lastRenderedPageBreak/>
        <w:t>Event Facts</w:t>
      </w:r>
    </w:p>
    <w:p w14:paraId="79767F59" w14:textId="77777777"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Austrian Alpine Open 2026 presented by Kitzbühel – Tirol</w:t>
      </w:r>
      <w:r w:rsidRPr="00773D53">
        <w:rPr>
          <w:rFonts w:ascii="Outfit Light" w:hAnsi="Outfit Light"/>
          <w:sz w:val="20"/>
          <w:szCs w:val="20"/>
        </w:rPr>
        <w:t xml:space="preserve"> </w:t>
      </w:r>
    </w:p>
    <w:p w14:paraId="532FC33F" w14:textId="77777777"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Tournament Dates:</w:t>
      </w:r>
      <w:r w:rsidRPr="00773D53">
        <w:rPr>
          <w:rFonts w:ascii="Outfit Light" w:hAnsi="Outfit Light"/>
          <w:sz w:val="20"/>
          <w:szCs w:val="20"/>
        </w:rPr>
        <w:t xml:space="preserve"> </w:t>
      </w:r>
      <w:r w:rsidRPr="00773D53">
        <w:rPr>
          <w:rFonts w:ascii="Outfit Light" w:hAnsi="Outfit Light"/>
          <w:sz w:val="20"/>
          <w:szCs w:val="20"/>
        </w:rPr>
        <w:t>May 28 – 31, 2026</w:t>
      </w:r>
    </w:p>
    <w:p w14:paraId="540A9357" w14:textId="77777777"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Pro-Am: May 27, 2026</w:t>
      </w:r>
    </w:p>
    <w:p w14:paraId="2B8FA168" w14:textId="77777777"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Venue: Golfclub Kitzbühel-Schwarzsee-Reith, Tirol</w:t>
      </w:r>
    </w:p>
    <w:p w14:paraId="647C22BD" w14:textId="402FD0BF"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Tour: DP World Tour</w:t>
      </w:r>
    </w:p>
    <w:p w14:paraId="68066E65" w14:textId="77777777"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Prize Money: USD 2.75 million</w:t>
      </w:r>
    </w:p>
    <w:p w14:paraId="79F33435" w14:textId="794F803D" w:rsidR="00773D53" w:rsidRPr="00773D53" w:rsidRDefault="00773D53" w:rsidP="00773D53">
      <w:pPr>
        <w:spacing w:line="336" w:lineRule="auto"/>
        <w:jc w:val="both"/>
        <w:rPr>
          <w:rFonts w:ascii="Outfit Light" w:hAnsi="Outfit Light"/>
          <w:sz w:val="20"/>
          <w:szCs w:val="20"/>
        </w:rPr>
      </w:pPr>
      <w:r w:rsidRPr="00773D53">
        <w:rPr>
          <w:rFonts w:ascii="Outfit Light" w:hAnsi="Outfit Light"/>
          <w:sz w:val="20"/>
          <w:szCs w:val="20"/>
        </w:rPr>
        <w:t xml:space="preserve">Website: </w:t>
      </w:r>
      <w:hyperlink r:id="rId8" w:tgtFrame="_new" w:history="1">
        <w:r w:rsidRPr="00773D53">
          <w:t>www.austrianalpineopen.com</w:t>
        </w:r>
      </w:hyperlink>
    </w:p>
    <w:p w14:paraId="14CCEC1C" w14:textId="77777777" w:rsidR="00773D53" w:rsidRPr="00773D53" w:rsidRDefault="00773D53" w:rsidP="00773D53">
      <w:pPr>
        <w:spacing w:afterLines="160" w:after="384" w:line="720" w:lineRule="auto"/>
        <w:jc w:val="both"/>
        <w:rPr>
          <w:rFonts w:ascii="Outfit Light" w:hAnsi="Outfit Light"/>
          <w:sz w:val="20"/>
          <w:szCs w:val="20"/>
        </w:rPr>
      </w:pPr>
    </w:p>
    <w:p w14:paraId="48EA8264" w14:textId="4F8D742F" w:rsidR="0071183B" w:rsidRPr="00773D53" w:rsidRDefault="0071183B" w:rsidP="00773D53">
      <w:pPr>
        <w:spacing w:afterLines="160" w:after="384" w:line="720" w:lineRule="auto"/>
        <w:jc w:val="both"/>
        <w:rPr>
          <w:rFonts w:ascii="Outfit Light" w:hAnsi="Outfit Light"/>
          <w:sz w:val="18"/>
          <w:szCs w:val="18"/>
        </w:rPr>
      </w:pPr>
    </w:p>
    <w:sectPr w:rsidR="0071183B" w:rsidRPr="00773D53" w:rsidSect="00087CB6">
      <w:headerReference w:type="default" r:id="rId9"/>
      <w:pgSz w:w="11906" w:h="16838"/>
      <w:pgMar w:top="3119"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3DD6" w14:textId="77777777" w:rsidR="00A63416" w:rsidRDefault="00A63416" w:rsidP="00A321CA">
      <w:pPr>
        <w:spacing w:after="0" w:line="240" w:lineRule="auto"/>
      </w:pPr>
      <w:r>
        <w:separator/>
      </w:r>
    </w:p>
  </w:endnote>
  <w:endnote w:type="continuationSeparator" w:id="0">
    <w:p w14:paraId="027BE1FD" w14:textId="77777777" w:rsidR="00A63416" w:rsidRDefault="00A63416" w:rsidP="00A321CA">
      <w:pPr>
        <w:spacing w:after="0" w:line="240" w:lineRule="auto"/>
      </w:pPr>
      <w:r>
        <w:continuationSeparator/>
      </w:r>
    </w:p>
  </w:endnote>
  <w:endnote w:type="continuationNotice" w:id="1">
    <w:p w14:paraId="479D7498" w14:textId="77777777" w:rsidR="00A63416" w:rsidRDefault="00A63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Outfit Light">
    <w:panose1 w:val="00000000000000000000"/>
    <w:charset w:val="00"/>
    <w:family w:val="auto"/>
    <w:pitch w:val="variable"/>
    <w:sig w:usb0="00000003" w:usb1="00000000" w:usb2="00000000" w:usb3="00000000" w:csb0="00000001" w:csb1="00000000"/>
  </w:font>
  <w:font w:name="Outfit SemiBold">
    <w:panose1 w:val="00000000000000000000"/>
    <w:charset w:val="00"/>
    <w:family w:val="auto"/>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707E" w14:textId="77777777" w:rsidR="00A63416" w:rsidRDefault="00A63416" w:rsidP="00A321CA">
      <w:pPr>
        <w:spacing w:after="0" w:line="240" w:lineRule="auto"/>
      </w:pPr>
      <w:r>
        <w:separator/>
      </w:r>
    </w:p>
  </w:footnote>
  <w:footnote w:type="continuationSeparator" w:id="0">
    <w:p w14:paraId="1DF0D562" w14:textId="77777777" w:rsidR="00A63416" w:rsidRDefault="00A63416" w:rsidP="00A321CA">
      <w:pPr>
        <w:spacing w:after="0" w:line="240" w:lineRule="auto"/>
      </w:pPr>
      <w:r>
        <w:continuationSeparator/>
      </w:r>
    </w:p>
  </w:footnote>
  <w:footnote w:type="continuationNotice" w:id="1">
    <w:p w14:paraId="4279BD7E" w14:textId="77777777" w:rsidR="00A63416" w:rsidRDefault="00A634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CF51" w14:textId="4CD40D7E" w:rsidR="00A321CA" w:rsidRDefault="00087CB6">
    <w:pPr>
      <w:pStyle w:val="Kopfzeile"/>
    </w:pPr>
    <w:r>
      <w:rPr>
        <w:noProof/>
      </w:rPr>
      <w:drawing>
        <wp:anchor distT="0" distB="0" distL="114300" distR="114300" simplePos="0" relativeHeight="251658240" behindDoc="1" locked="1" layoutInCell="1" allowOverlap="1" wp14:anchorId="70B3B3E6" wp14:editId="792ED8F0">
          <wp:simplePos x="0" y="0"/>
          <wp:positionH relativeFrom="page">
            <wp:align>left</wp:align>
          </wp:positionH>
          <wp:positionV relativeFrom="page">
            <wp:posOffset>-635</wp:posOffset>
          </wp:positionV>
          <wp:extent cx="7559675" cy="10688320"/>
          <wp:effectExtent l="0" t="0" r="3175" b="0"/>
          <wp:wrapNone/>
          <wp:docPr id="18699023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88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97620"/>
    <w:multiLevelType w:val="multilevel"/>
    <w:tmpl w:val="E4368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0105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CA"/>
    <w:rsid w:val="00000E22"/>
    <w:rsid w:val="0002660D"/>
    <w:rsid w:val="00027B62"/>
    <w:rsid w:val="00035260"/>
    <w:rsid w:val="00035627"/>
    <w:rsid w:val="0003564C"/>
    <w:rsid w:val="00036F53"/>
    <w:rsid w:val="00052CA9"/>
    <w:rsid w:val="00070437"/>
    <w:rsid w:val="00071BCE"/>
    <w:rsid w:val="0008508D"/>
    <w:rsid w:val="00085724"/>
    <w:rsid w:val="00087CB6"/>
    <w:rsid w:val="00095060"/>
    <w:rsid w:val="000A0259"/>
    <w:rsid w:val="000B06AF"/>
    <w:rsid w:val="000B1E28"/>
    <w:rsid w:val="000C1187"/>
    <w:rsid w:val="000C5D87"/>
    <w:rsid w:val="000F1E96"/>
    <w:rsid w:val="000F33FD"/>
    <w:rsid w:val="000F3F85"/>
    <w:rsid w:val="000F5FB2"/>
    <w:rsid w:val="0010131A"/>
    <w:rsid w:val="0010495C"/>
    <w:rsid w:val="00107E38"/>
    <w:rsid w:val="001122B7"/>
    <w:rsid w:val="0012217C"/>
    <w:rsid w:val="001267DF"/>
    <w:rsid w:val="00145C92"/>
    <w:rsid w:val="00147853"/>
    <w:rsid w:val="00152A2A"/>
    <w:rsid w:val="0016086E"/>
    <w:rsid w:val="00160FDB"/>
    <w:rsid w:val="00163FDB"/>
    <w:rsid w:val="0017057F"/>
    <w:rsid w:val="0017268C"/>
    <w:rsid w:val="001763CF"/>
    <w:rsid w:val="00187BB3"/>
    <w:rsid w:val="00192574"/>
    <w:rsid w:val="0019300E"/>
    <w:rsid w:val="0019386F"/>
    <w:rsid w:val="001A150F"/>
    <w:rsid w:val="001B2428"/>
    <w:rsid w:val="001C6140"/>
    <w:rsid w:val="001D44EE"/>
    <w:rsid w:val="001D527D"/>
    <w:rsid w:val="001D60BB"/>
    <w:rsid w:val="001D7DAB"/>
    <w:rsid w:val="001E2CFC"/>
    <w:rsid w:val="001F202D"/>
    <w:rsid w:val="001F3E85"/>
    <w:rsid w:val="00202E62"/>
    <w:rsid w:val="00205AF0"/>
    <w:rsid w:val="00211A3B"/>
    <w:rsid w:val="00215E26"/>
    <w:rsid w:val="00233A89"/>
    <w:rsid w:val="0023402F"/>
    <w:rsid w:val="002409AA"/>
    <w:rsid w:val="00246742"/>
    <w:rsid w:val="00252827"/>
    <w:rsid w:val="0025500F"/>
    <w:rsid w:val="002561E6"/>
    <w:rsid w:val="00257CA5"/>
    <w:rsid w:val="00277268"/>
    <w:rsid w:val="002A6F11"/>
    <w:rsid w:val="002B05A0"/>
    <w:rsid w:val="002D2136"/>
    <w:rsid w:val="002D4700"/>
    <w:rsid w:val="002D5E57"/>
    <w:rsid w:val="002E05F1"/>
    <w:rsid w:val="002E1984"/>
    <w:rsid w:val="00311670"/>
    <w:rsid w:val="003169A2"/>
    <w:rsid w:val="00317880"/>
    <w:rsid w:val="00326C38"/>
    <w:rsid w:val="00327B18"/>
    <w:rsid w:val="00327E7D"/>
    <w:rsid w:val="003304E5"/>
    <w:rsid w:val="00341088"/>
    <w:rsid w:val="003415F7"/>
    <w:rsid w:val="00343F75"/>
    <w:rsid w:val="003505EA"/>
    <w:rsid w:val="0035156A"/>
    <w:rsid w:val="00360DEE"/>
    <w:rsid w:val="003675AD"/>
    <w:rsid w:val="00375C17"/>
    <w:rsid w:val="00384EC1"/>
    <w:rsid w:val="00387103"/>
    <w:rsid w:val="0039174F"/>
    <w:rsid w:val="003A1AB1"/>
    <w:rsid w:val="003A6D09"/>
    <w:rsid w:val="003A7E45"/>
    <w:rsid w:val="003B526F"/>
    <w:rsid w:val="003B61B8"/>
    <w:rsid w:val="003C6432"/>
    <w:rsid w:val="003D09ED"/>
    <w:rsid w:val="003D7265"/>
    <w:rsid w:val="003F1FCA"/>
    <w:rsid w:val="004011A6"/>
    <w:rsid w:val="0040485C"/>
    <w:rsid w:val="004048A7"/>
    <w:rsid w:val="00411121"/>
    <w:rsid w:val="00412C37"/>
    <w:rsid w:val="00413AD9"/>
    <w:rsid w:val="00422E70"/>
    <w:rsid w:val="00432A73"/>
    <w:rsid w:val="00436EEC"/>
    <w:rsid w:val="004418ED"/>
    <w:rsid w:val="00455E6A"/>
    <w:rsid w:val="00456680"/>
    <w:rsid w:val="00456B47"/>
    <w:rsid w:val="00467D7B"/>
    <w:rsid w:val="004718E8"/>
    <w:rsid w:val="00473A2A"/>
    <w:rsid w:val="004740FB"/>
    <w:rsid w:val="0047475D"/>
    <w:rsid w:val="00493BF2"/>
    <w:rsid w:val="00494DE8"/>
    <w:rsid w:val="00495258"/>
    <w:rsid w:val="004A3405"/>
    <w:rsid w:val="004A576F"/>
    <w:rsid w:val="004C3917"/>
    <w:rsid w:val="004C4474"/>
    <w:rsid w:val="004C7EBE"/>
    <w:rsid w:val="004D678F"/>
    <w:rsid w:val="004D7184"/>
    <w:rsid w:val="004F6050"/>
    <w:rsid w:val="005073CB"/>
    <w:rsid w:val="00507A57"/>
    <w:rsid w:val="00507DFE"/>
    <w:rsid w:val="0051280C"/>
    <w:rsid w:val="00525708"/>
    <w:rsid w:val="00527AA4"/>
    <w:rsid w:val="0053431D"/>
    <w:rsid w:val="00542EB3"/>
    <w:rsid w:val="00553A25"/>
    <w:rsid w:val="0055597C"/>
    <w:rsid w:val="0056180F"/>
    <w:rsid w:val="00566A37"/>
    <w:rsid w:val="00585B5D"/>
    <w:rsid w:val="00586546"/>
    <w:rsid w:val="0059102C"/>
    <w:rsid w:val="00596146"/>
    <w:rsid w:val="005B1AA8"/>
    <w:rsid w:val="005B1C29"/>
    <w:rsid w:val="005B5845"/>
    <w:rsid w:val="005C312A"/>
    <w:rsid w:val="005C6985"/>
    <w:rsid w:val="005D181F"/>
    <w:rsid w:val="005D622C"/>
    <w:rsid w:val="005F2319"/>
    <w:rsid w:val="005F4573"/>
    <w:rsid w:val="0060204D"/>
    <w:rsid w:val="00602331"/>
    <w:rsid w:val="006037C7"/>
    <w:rsid w:val="00613ED1"/>
    <w:rsid w:val="006140F2"/>
    <w:rsid w:val="00622D1F"/>
    <w:rsid w:val="00625D74"/>
    <w:rsid w:val="0063780B"/>
    <w:rsid w:val="00643985"/>
    <w:rsid w:val="0066353E"/>
    <w:rsid w:val="00667EB6"/>
    <w:rsid w:val="00667F9C"/>
    <w:rsid w:val="00680BED"/>
    <w:rsid w:val="006859AF"/>
    <w:rsid w:val="006904AA"/>
    <w:rsid w:val="00691604"/>
    <w:rsid w:val="00694976"/>
    <w:rsid w:val="006A583F"/>
    <w:rsid w:val="006C3740"/>
    <w:rsid w:val="006D5841"/>
    <w:rsid w:val="006F02A0"/>
    <w:rsid w:val="007009EE"/>
    <w:rsid w:val="007046DE"/>
    <w:rsid w:val="00704DBC"/>
    <w:rsid w:val="007101EF"/>
    <w:rsid w:val="00710370"/>
    <w:rsid w:val="0071183B"/>
    <w:rsid w:val="007170F4"/>
    <w:rsid w:val="007255EF"/>
    <w:rsid w:val="00725F57"/>
    <w:rsid w:val="007351D4"/>
    <w:rsid w:val="007407CA"/>
    <w:rsid w:val="007500AF"/>
    <w:rsid w:val="007538B4"/>
    <w:rsid w:val="00757C38"/>
    <w:rsid w:val="007638B7"/>
    <w:rsid w:val="00765318"/>
    <w:rsid w:val="00773D53"/>
    <w:rsid w:val="00776A56"/>
    <w:rsid w:val="00781C66"/>
    <w:rsid w:val="00783583"/>
    <w:rsid w:val="007867C2"/>
    <w:rsid w:val="00794B80"/>
    <w:rsid w:val="00795065"/>
    <w:rsid w:val="00796427"/>
    <w:rsid w:val="007A0584"/>
    <w:rsid w:val="007A0787"/>
    <w:rsid w:val="007A2C05"/>
    <w:rsid w:val="007A3979"/>
    <w:rsid w:val="007C5512"/>
    <w:rsid w:val="007D27B5"/>
    <w:rsid w:val="007D47F4"/>
    <w:rsid w:val="007D7035"/>
    <w:rsid w:val="007F1108"/>
    <w:rsid w:val="007F53F0"/>
    <w:rsid w:val="007F53F6"/>
    <w:rsid w:val="00807377"/>
    <w:rsid w:val="00807F1F"/>
    <w:rsid w:val="00813963"/>
    <w:rsid w:val="00813AD9"/>
    <w:rsid w:val="00823638"/>
    <w:rsid w:val="008427A6"/>
    <w:rsid w:val="00844163"/>
    <w:rsid w:val="00847CF0"/>
    <w:rsid w:val="00852DE7"/>
    <w:rsid w:val="008610DB"/>
    <w:rsid w:val="00864458"/>
    <w:rsid w:val="00864D44"/>
    <w:rsid w:val="00877E3A"/>
    <w:rsid w:val="008A292B"/>
    <w:rsid w:val="008A479F"/>
    <w:rsid w:val="008A779E"/>
    <w:rsid w:val="008B1F26"/>
    <w:rsid w:val="008B7E1D"/>
    <w:rsid w:val="008C300A"/>
    <w:rsid w:val="008D2767"/>
    <w:rsid w:val="008E4094"/>
    <w:rsid w:val="00901DD5"/>
    <w:rsid w:val="00904F37"/>
    <w:rsid w:val="00913DE5"/>
    <w:rsid w:val="00915380"/>
    <w:rsid w:val="00923C1F"/>
    <w:rsid w:val="00931BB6"/>
    <w:rsid w:val="009360EB"/>
    <w:rsid w:val="00944FE3"/>
    <w:rsid w:val="00956328"/>
    <w:rsid w:val="00957831"/>
    <w:rsid w:val="00960117"/>
    <w:rsid w:val="009607F7"/>
    <w:rsid w:val="00961221"/>
    <w:rsid w:val="00965BF9"/>
    <w:rsid w:val="00984D93"/>
    <w:rsid w:val="00992F4A"/>
    <w:rsid w:val="009A20ED"/>
    <w:rsid w:val="009A40CC"/>
    <w:rsid w:val="009A7807"/>
    <w:rsid w:val="009B26E2"/>
    <w:rsid w:val="009B5F36"/>
    <w:rsid w:val="009C1082"/>
    <w:rsid w:val="009C1F15"/>
    <w:rsid w:val="009C37A9"/>
    <w:rsid w:val="009C5CDC"/>
    <w:rsid w:val="009D36ED"/>
    <w:rsid w:val="009D5211"/>
    <w:rsid w:val="009E3029"/>
    <w:rsid w:val="009E7370"/>
    <w:rsid w:val="009F2507"/>
    <w:rsid w:val="009F7954"/>
    <w:rsid w:val="00A02869"/>
    <w:rsid w:val="00A04182"/>
    <w:rsid w:val="00A07DDF"/>
    <w:rsid w:val="00A24492"/>
    <w:rsid w:val="00A25063"/>
    <w:rsid w:val="00A25662"/>
    <w:rsid w:val="00A31FFB"/>
    <w:rsid w:val="00A321CA"/>
    <w:rsid w:val="00A3265D"/>
    <w:rsid w:val="00A36B7F"/>
    <w:rsid w:val="00A372CA"/>
    <w:rsid w:val="00A41221"/>
    <w:rsid w:val="00A46D0C"/>
    <w:rsid w:val="00A56DF3"/>
    <w:rsid w:val="00A63416"/>
    <w:rsid w:val="00A65528"/>
    <w:rsid w:val="00A70A0A"/>
    <w:rsid w:val="00A70D55"/>
    <w:rsid w:val="00A70E7B"/>
    <w:rsid w:val="00A72103"/>
    <w:rsid w:val="00A734C9"/>
    <w:rsid w:val="00A73584"/>
    <w:rsid w:val="00A824C8"/>
    <w:rsid w:val="00A95A4C"/>
    <w:rsid w:val="00AA0201"/>
    <w:rsid w:val="00AA322F"/>
    <w:rsid w:val="00AB2993"/>
    <w:rsid w:val="00AB3A83"/>
    <w:rsid w:val="00AB51EC"/>
    <w:rsid w:val="00AC27D8"/>
    <w:rsid w:val="00AD1926"/>
    <w:rsid w:val="00AD204A"/>
    <w:rsid w:val="00AE385C"/>
    <w:rsid w:val="00AE4438"/>
    <w:rsid w:val="00AF1070"/>
    <w:rsid w:val="00AF23B3"/>
    <w:rsid w:val="00B006E5"/>
    <w:rsid w:val="00B16364"/>
    <w:rsid w:val="00B23EEB"/>
    <w:rsid w:val="00B31501"/>
    <w:rsid w:val="00B31907"/>
    <w:rsid w:val="00B54A6F"/>
    <w:rsid w:val="00B62003"/>
    <w:rsid w:val="00B75E9E"/>
    <w:rsid w:val="00B779FB"/>
    <w:rsid w:val="00B92826"/>
    <w:rsid w:val="00BA438F"/>
    <w:rsid w:val="00BA5D44"/>
    <w:rsid w:val="00BA62AF"/>
    <w:rsid w:val="00BB0DDF"/>
    <w:rsid w:val="00BB18BA"/>
    <w:rsid w:val="00BB1E44"/>
    <w:rsid w:val="00BB426E"/>
    <w:rsid w:val="00BB7A98"/>
    <w:rsid w:val="00BD2110"/>
    <w:rsid w:val="00BE08C8"/>
    <w:rsid w:val="00BE51E8"/>
    <w:rsid w:val="00BE5C61"/>
    <w:rsid w:val="00C01B0F"/>
    <w:rsid w:val="00C1077C"/>
    <w:rsid w:val="00C25E6F"/>
    <w:rsid w:val="00C42CAD"/>
    <w:rsid w:val="00C51744"/>
    <w:rsid w:val="00C744B1"/>
    <w:rsid w:val="00C7786F"/>
    <w:rsid w:val="00C8256C"/>
    <w:rsid w:val="00C855CC"/>
    <w:rsid w:val="00C864D6"/>
    <w:rsid w:val="00C90229"/>
    <w:rsid w:val="00C92A6C"/>
    <w:rsid w:val="00C939EE"/>
    <w:rsid w:val="00C950C9"/>
    <w:rsid w:val="00CA032D"/>
    <w:rsid w:val="00CA1ACD"/>
    <w:rsid w:val="00CA25C5"/>
    <w:rsid w:val="00CA273A"/>
    <w:rsid w:val="00CA687D"/>
    <w:rsid w:val="00CB14E0"/>
    <w:rsid w:val="00CB277B"/>
    <w:rsid w:val="00CB7A60"/>
    <w:rsid w:val="00CC6FB3"/>
    <w:rsid w:val="00CD4A8D"/>
    <w:rsid w:val="00CE3A91"/>
    <w:rsid w:val="00CE5E5F"/>
    <w:rsid w:val="00CF7502"/>
    <w:rsid w:val="00D00470"/>
    <w:rsid w:val="00D00A8B"/>
    <w:rsid w:val="00D1065D"/>
    <w:rsid w:val="00D12531"/>
    <w:rsid w:val="00D13030"/>
    <w:rsid w:val="00D13B23"/>
    <w:rsid w:val="00D16DDA"/>
    <w:rsid w:val="00D206B0"/>
    <w:rsid w:val="00D22B93"/>
    <w:rsid w:val="00D24D48"/>
    <w:rsid w:val="00D34596"/>
    <w:rsid w:val="00D35595"/>
    <w:rsid w:val="00D41AA0"/>
    <w:rsid w:val="00D438C1"/>
    <w:rsid w:val="00D46DA0"/>
    <w:rsid w:val="00D50E4E"/>
    <w:rsid w:val="00D552F7"/>
    <w:rsid w:val="00D64D68"/>
    <w:rsid w:val="00D737CE"/>
    <w:rsid w:val="00D87A23"/>
    <w:rsid w:val="00D914E7"/>
    <w:rsid w:val="00DB0655"/>
    <w:rsid w:val="00DB21E9"/>
    <w:rsid w:val="00DB5C4E"/>
    <w:rsid w:val="00DC1981"/>
    <w:rsid w:val="00DD50D1"/>
    <w:rsid w:val="00DF6D45"/>
    <w:rsid w:val="00DF7599"/>
    <w:rsid w:val="00E011F4"/>
    <w:rsid w:val="00E0415C"/>
    <w:rsid w:val="00E0683B"/>
    <w:rsid w:val="00E075CF"/>
    <w:rsid w:val="00E14955"/>
    <w:rsid w:val="00E17105"/>
    <w:rsid w:val="00E1728C"/>
    <w:rsid w:val="00E273A6"/>
    <w:rsid w:val="00E33FF8"/>
    <w:rsid w:val="00E34C1A"/>
    <w:rsid w:val="00E35A0F"/>
    <w:rsid w:val="00E35D7A"/>
    <w:rsid w:val="00E5242A"/>
    <w:rsid w:val="00E6027F"/>
    <w:rsid w:val="00E6041E"/>
    <w:rsid w:val="00E61A7F"/>
    <w:rsid w:val="00E623E3"/>
    <w:rsid w:val="00E66839"/>
    <w:rsid w:val="00E90338"/>
    <w:rsid w:val="00EA30A3"/>
    <w:rsid w:val="00EB35C5"/>
    <w:rsid w:val="00EC6DEE"/>
    <w:rsid w:val="00ED7FC9"/>
    <w:rsid w:val="00EE1882"/>
    <w:rsid w:val="00EE5F64"/>
    <w:rsid w:val="00F00B24"/>
    <w:rsid w:val="00F025D1"/>
    <w:rsid w:val="00F02692"/>
    <w:rsid w:val="00F06532"/>
    <w:rsid w:val="00F102FC"/>
    <w:rsid w:val="00F16E7C"/>
    <w:rsid w:val="00F2032C"/>
    <w:rsid w:val="00F23E7C"/>
    <w:rsid w:val="00F2577A"/>
    <w:rsid w:val="00F45153"/>
    <w:rsid w:val="00F65329"/>
    <w:rsid w:val="00F65D47"/>
    <w:rsid w:val="00F8727F"/>
    <w:rsid w:val="00F92B63"/>
    <w:rsid w:val="00F960AB"/>
    <w:rsid w:val="00FA3197"/>
    <w:rsid w:val="00FA402C"/>
    <w:rsid w:val="00FA7224"/>
    <w:rsid w:val="00FC0435"/>
    <w:rsid w:val="00FC558A"/>
    <w:rsid w:val="00FC5CEA"/>
    <w:rsid w:val="00FD0022"/>
    <w:rsid w:val="00FD7A7A"/>
    <w:rsid w:val="00FE07CE"/>
    <w:rsid w:val="00FE522F"/>
    <w:rsid w:val="00FE72D7"/>
    <w:rsid w:val="01311792"/>
    <w:rsid w:val="04154BAE"/>
    <w:rsid w:val="0786924B"/>
    <w:rsid w:val="18226E3C"/>
    <w:rsid w:val="18F4D877"/>
    <w:rsid w:val="1D898EDA"/>
    <w:rsid w:val="2322FD6F"/>
    <w:rsid w:val="23D7EE9E"/>
    <w:rsid w:val="2706A6DC"/>
    <w:rsid w:val="2A048B18"/>
    <w:rsid w:val="2CD4B766"/>
    <w:rsid w:val="43B9A5CA"/>
    <w:rsid w:val="46B71A85"/>
    <w:rsid w:val="53196D52"/>
    <w:rsid w:val="5453BA53"/>
    <w:rsid w:val="5B3B3A3C"/>
    <w:rsid w:val="6BCD5C11"/>
    <w:rsid w:val="7E69FD37"/>
    <w:rsid w:val="7F0659EC"/>
  </w:rsids>
  <m:mathPr>
    <m:mathFont m:val="Cambria Math"/>
    <m:brkBin m:val="before"/>
    <m:brkBinSub m:val="--"/>
    <m:smallFrac m:val="0"/>
    <m:dispDef/>
    <m:lMargin m:val="0"/>
    <m:rMargin m:val="0"/>
    <m:defJc m:val="centerGroup"/>
    <m:wrapIndent m:val="1440"/>
    <m:intLim m:val="subSup"/>
    <m:naryLim m:val="undOvr"/>
  </m:mathPr>
  <w:themeFontLang w:val="de-A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9DE6C"/>
  <w15:chartTrackingRefBased/>
  <w15:docId w15:val="{AAB06D0F-4798-4453-8F83-8FE79D8C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577A"/>
  </w:style>
  <w:style w:type="paragraph" w:styleId="berschrift1">
    <w:name w:val="heading 1"/>
    <w:basedOn w:val="Standard"/>
    <w:next w:val="Standard"/>
    <w:link w:val="berschrift1Zchn"/>
    <w:uiPriority w:val="9"/>
    <w:qFormat/>
    <w:rsid w:val="00A32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32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321C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321C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321C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321C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321C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321C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321C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21C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321C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321C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321C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321C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321C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321C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321C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321CA"/>
    <w:rPr>
      <w:rFonts w:eastAsiaTheme="majorEastAsia" w:cstheme="majorBidi"/>
      <w:color w:val="272727" w:themeColor="text1" w:themeTint="D8"/>
    </w:rPr>
  </w:style>
  <w:style w:type="paragraph" w:styleId="Titel">
    <w:name w:val="Title"/>
    <w:basedOn w:val="Standard"/>
    <w:next w:val="Standard"/>
    <w:link w:val="TitelZchn"/>
    <w:uiPriority w:val="10"/>
    <w:qFormat/>
    <w:rsid w:val="00A32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21C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321C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321C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321C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321CA"/>
    <w:rPr>
      <w:i/>
      <w:iCs/>
      <w:color w:val="404040" w:themeColor="text1" w:themeTint="BF"/>
    </w:rPr>
  </w:style>
  <w:style w:type="paragraph" w:styleId="Listenabsatz">
    <w:name w:val="List Paragraph"/>
    <w:basedOn w:val="Standard"/>
    <w:uiPriority w:val="34"/>
    <w:qFormat/>
    <w:rsid w:val="00A321CA"/>
    <w:pPr>
      <w:ind w:left="720"/>
      <w:contextualSpacing/>
    </w:pPr>
  </w:style>
  <w:style w:type="character" w:styleId="IntensiveHervorhebung">
    <w:name w:val="Intense Emphasis"/>
    <w:basedOn w:val="Absatz-Standardschriftart"/>
    <w:uiPriority w:val="21"/>
    <w:qFormat/>
    <w:rsid w:val="00A321CA"/>
    <w:rPr>
      <w:i/>
      <w:iCs/>
      <w:color w:val="0F4761" w:themeColor="accent1" w:themeShade="BF"/>
    </w:rPr>
  </w:style>
  <w:style w:type="paragraph" w:styleId="IntensivesZitat">
    <w:name w:val="Intense Quote"/>
    <w:basedOn w:val="Standard"/>
    <w:next w:val="Standard"/>
    <w:link w:val="IntensivesZitatZchn"/>
    <w:uiPriority w:val="30"/>
    <w:qFormat/>
    <w:rsid w:val="00A32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321CA"/>
    <w:rPr>
      <w:i/>
      <w:iCs/>
      <w:color w:val="0F4761" w:themeColor="accent1" w:themeShade="BF"/>
    </w:rPr>
  </w:style>
  <w:style w:type="character" w:styleId="IntensiverVerweis">
    <w:name w:val="Intense Reference"/>
    <w:basedOn w:val="Absatz-Standardschriftart"/>
    <w:uiPriority w:val="32"/>
    <w:qFormat/>
    <w:rsid w:val="00A321CA"/>
    <w:rPr>
      <w:b/>
      <w:bCs/>
      <w:smallCaps/>
      <w:color w:val="0F4761" w:themeColor="accent1" w:themeShade="BF"/>
      <w:spacing w:val="5"/>
    </w:rPr>
  </w:style>
  <w:style w:type="paragraph" w:styleId="Kopfzeile">
    <w:name w:val="header"/>
    <w:basedOn w:val="Standard"/>
    <w:link w:val="KopfzeileZchn"/>
    <w:uiPriority w:val="99"/>
    <w:unhideWhenUsed/>
    <w:rsid w:val="00A321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21CA"/>
  </w:style>
  <w:style w:type="paragraph" w:styleId="Fuzeile">
    <w:name w:val="footer"/>
    <w:basedOn w:val="Standard"/>
    <w:link w:val="FuzeileZchn"/>
    <w:uiPriority w:val="99"/>
    <w:unhideWhenUsed/>
    <w:rsid w:val="00A321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21CA"/>
  </w:style>
  <w:style w:type="character" w:styleId="Hyperlink">
    <w:name w:val="Hyperlink"/>
    <w:basedOn w:val="Absatz-Standardschriftart"/>
    <w:uiPriority w:val="99"/>
    <w:unhideWhenUsed/>
    <w:rsid w:val="0071183B"/>
    <w:rPr>
      <w:color w:val="0000FF"/>
      <w:u w:val="single"/>
    </w:rPr>
  </w:style>
  <w:style w:type="character" w:styleId="NichtaufgelsteErwhnung">
    <w:name w:val="Unresolved Mention"/>
    <w:basedOn w:val="Absatz-Standardschriftart"/>
    <w:uiPriority w:val="99"/>
    <w:semiHidden/>
    <w:unhideWhenUsed/>
    <w:rsid w:val="009F2507"/>
    <w:rPr>
      <w:color w:val="605E5C"/>
      <w:shd w:val="clear" w:color="auto" w:fill="E1DFDD"/>
    </w:rPr>
  </w:style>
  <w:style w:type="paragraph" w:styleId="StandardWeb">
    <w:name w:val="Normal (Web)"/>
    <w:basedOn w:val="Standard"/>
    <w:uiPriority w:val="99"/>
    <w:semiHidden/>
    <w:unhideWhenUsed/>
    <w:rsid w:val="00AF1070"/>
    <w:rPr>
      <w:rFonts w:ascii="Times New Roman" w:hAnsi="Times New Roman" w:cs="Times New Roman"/>
      <w:sz w:val="24"/>
      <w:szCs w:val="24"/>
    </w:rPr>
  </w:style>
  <w:style w:type="character" w:styleId="Fett">
    <w:name w:val="Strong"/>
    <w:basedOn w:val="Absatz-Standardschriftart"/>
    <w:uiPriority w:val="22"/>
    <w:qFormat/>
    <w:rsid w:val="00F20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285">
      <w:bodyDiv w:val="1"/>
      <w:marLeft w:val="0"/>
      <w:marRight w:val="0"/>
      <w:marTop w:val="0"/>
      <w:marBottom w:val="0"/>
      <w:divBdr>
        <w:top w:val="none" w:sz="0" w:space="0" w:color="auto"/>
        <w:left w:val="none" w:sz="0" w:space="0" w:color="auto"/>
        <w:bottom w:val="none" w:sz="0" w:space="0" w:color="auto"/>
        <w:right w:val="none" w:sz="0" w:space="0" w:color="auto"/>
      </w:divBdr>
    </w:div>
    <w:div w:id="170948962">
      <w:bodyDiv w:val="1"/>
      <w:marLeft w:val="0"/>
      <w:marRight w:val="0"/>
      <w:marTop w:val="0"/>
      <w:marBottom w:val="0"/>
      <w:divBdr>
        <w:top w:val="none" w:sz="0" w:space="0" w:color="auto"/>
        <w:left w:val="none" w:sz="0" w:space="0" w:color="auto"/>
        <w:bottom w:val="none" w:sz="0" w:space="0" w:color="auto"/>
        <w:right w:val="none" w:sz="0" w:space="0" w:color="auto"/>
      </w:divBdr>
    </w:div>
    <w:div w:id="187255010">
      <w:bodyDiv w:val="1"/>
      <w:marLeft w:val="0"/>
      <w:marRight w:val="0"/>
      <w:marTop w:val="0"/>
      <w:marBottom w:val="0"/>
      <w:divBdr>
        <w:top w:val="none" w:sz="0" w:space="0" w:color="auto"/>
        <w:left w:val="none" w:sz="0" w:space="0" w:color="auto"/>
        <w:bottom w:val="none" w:sz="0" w:space="0" w:color="auto"/>
        <w:right w:val="none" w:sz="0" w:space="0" w:color="auto"/>
      </w:divBdr>
    </w:div>
    <w:div w:id="330915780">
      <w:bodyDiv w:val="1"/>
      <w:marLeft w:val="0"/>
      <w:marRight w:val="0"/>
      <w:marTop w:val="0"/>
      <w:marBottom w:val="0"/>
      <w:divBdr>
        <w:top w:val="none" w:sz="0" w:space="0" w:color="auto"/>
        <w:left w:val="none" w:sz="0" w:space="0" w:color="auto"/>
        <w:bottom w:val="none" w:sz="0" w:space="0" w:color="auto"/>
        <w:right w:val="none" w:sz="0" w:space="0" w:color="auto"/>
      </w:divBdr>
    </w:div>
    <w:div w:id="498548399">
      <w:bodyDiv w:val="1"/>
      <w:marLeft w:val="0"/>
      <w:marRight w:val="0"/>
      <w:marTop w:val="0"/>
      <w:marBottom w:val="0"/>
      <w:divBdr>
        <w:top w:val="none" w:sz="0" w:space="0" w:color="auto"/>
        <w:left w:val="none" w:sz="0" w:space="0" w:color="auto"/>
        <w:bottom w:val="none" w:sz="0" w:space="0" w:color="auto"/>
        <w:right w:val="none" w:sz="0" w:space="0" w:color="auto"/>
      </w:divBdr>
    </w:div>
    <w:div w:id="591008249">
      <w:bodyDiv w:val="1"/>
      <w:marLeft w:val="0"/>
      <w:marRight w:val="0"/>
      <w:marTop w:val="0"/>
      <w:marBottom w:val="0"/>
      <w:divBdr>
        <w:top w:val="none" w:sz="0" w:space="0" w:color="auto"/>
        <w:left w:val="none" w:sz="0" w:space="0" w:color="auto"/>
        <w:bottom w:val="none" w:sz="0" w:space="0" w:color="auto"/>
        <w:right w:val="none" w:sz="0" w:space="0" w:color="auto"/>
      </w:divBdr>
    </w:div>
    <w:div w:id="683938814">
      <w:bodyDiv w:val="1"/>
      <w:marLeft w:val="0"/>
      <w:marRight w:val="0"/>
      <w:marTop w:val="0"/>
      <w:marBottom w:val="0"/>
      <w:divBdr>
        <w:top w:val="none" w:sz="0" w:space="0" w:color="auto"/>
        <w:left w:val="none" w:sz="0" w:space="0" w:color="auto"/>
        <w:bottom w:val="none" w:sz="0" w:space="0" w:color="auto"/>
        <w:right w:val="none" w:sz="0" w:space="0" w:color="auto"/>
      </w:divBdr>
    </w:div>
    <w:div w:id="697509575">
      <w:bodyDiv w:val="1"/>
      <w:marLeft w:val="0"/>
      <w:marRight w:val="0"/>
      <w:marTop w:val="0"/>
      <w:marBottom w:val="0"/>
      <w:divBdr>
        <w:top w:val="none" w:sz="0" w:space="0" w:color="auto"/>
        <w:left w:val="none" w:sz="0" w:space="0" w:color="auto"/>
        <w:bottom w:val="none" w:sz="0" w:space="0" w:color="auto"/>
        <w:right w:val="none" w:sz="0" w:space="0" w:color="auto"/>
      </w:divBdr>
    </w:div>
    <w:div w:id="736822276">
      <w:bodyDiv w:val="1"/>
      <w:marLeft w:val="0"/>
      <w:marRight w:val="0"/>
      <w:marTop w:val="0"/>
      <w:marBottom w:val="0"/>
      <w:divBdr>
        <w:top w:val="none" w:sz="0" w:space="0" w:color="auto"/>
        <w:left w:val="none" w:sz="0" w:space="0" w:color="auto"/>
        <w:bottom w:val="none" w:sz="0" w:space="0" w:color="auto"/>
        <w:right w:val="none" w:sz="0" w:space="0" w:color="auto"/>
      </w:divBdr>
    </w:div>
    <w:div w:id="842472571">
      <w:bodyDiv w:val="1"/>
      <w:marLeft w:val="0"/>
      <w:marRight w:val="0"/>
      <w:marTop w:val="0"/>
      <w:marBottom w:val="0"/>
      <w:divBdr>
        <w:top w:val="none" w:sz="0" w:space="0" w:color="auto"/>
        <w:left w:val="none" w:sz="0" w:space="0" w:color="auto"/>
        <w:bottom w:val="none" w:sz="0" w:space="0" w:color="auto"/>
        <w:right w:val="none" w:sz="0" w:space="0" w:color="auto"/>
      </w:divBdr>
    </w:div>
    <w:div w:id="857281674">
      <w:bodyDiv w:val="1"/>
      <w:marLeft w:val="0"/>
      <w:marRight w:val="0"/>
      <w:marTop w:val="0"/>
      <w:marBottom w:val="0"/>
      <w:divBdr>
        <w:top w:val="none" w:sz="0" w:space="0" w:color="auto"/>
        <w:left w:val="none" w:sz="0" w:space="0" w:color="auto"/>
        <w:bottom w:val="none" w:sz="0" w:space="0" w:color="auto"/>
        <w:right w:val="none" w:sz="0" w:space="0" w:color="auto"/>
      </w:divBdr>
    </w:div>
    <w:div w:id="864052966">
      <w:bodyDiv w:val="1"/>
      <w:marLeft w:val="0"/>
      <w:marRight w:val="0"/>
      <w:marTop w:val="0"/>
      <w:marBottom w:val="0"/>
      <w:divBdr>
        <w:top w:val="none" w:sz="0" w:space="0" w:color="auto"/>
        <w:left w:val="none" w:sz="0" w:space="0" w:color="auto"/>
        <w:bottom w:val="none" w:sz="0" w:space="0" w:color="auto"/>
        <w:right w:val="none" w:sz="0" w:space="0" w:color="auto"/>
      </w:divBdr>
      <w:divsChild>
        <w:div w:id="1475833345">
          <w:marLeft w:val="0"/>
          <w:marRight w:val="0"/>
          <w:marTop w:val="0"/>
          <w:marBottom w:val="0"/>
          <w:divBdr>
            <w:top w:val="none" w:sz="0" w:space="0" w:color="auto"/>
            <w:left w:val="none" w:sz="0" w:space="0" w:color="auto"/>
            <w:bottom w:val="none" w:sz="0" w:space="0" w:color="auto"/>
            <w:right w:val="none" w:sz="0" w:space="0" w:color="auto"/>
          </w:divBdr>
          <w:divsChild>
            <w:div w:id="630790435">
              <w:marLeft w:val="0"/>
              <w:marRight w:val="0"/>
              <w:marTop w:val="0"/>
              <w:marBottom w:val="0"/>
              <w:divBdr>
                <w:top w:val="none" w:sz="0" w:space="0" w:color="auto"/>
                <w:left w:val="none" w:sz="0" w:space="0" w:color="auto"/>
                <w:bottom w:val="none" w:sz="0" w:space="0" w:color="auto"/>
                <w:right w:val="none" w:sz="0" w:space="0" w:color="auto"/>
              </w:divBdr>
              <w:divsChild>
                <w:div w:id="935678165">
                  <w:marLeft w:val="0"/>
                  <w:marRight w:val="0"/>
                  <w:marTop w:val="0"/>
                  <w:marBottom w:val="0"/>
                  <w:divBdr>
                    <w:top w:val="none" w:sz="0" w:space="0" w:color="auto"/>
                    <w:left w:val="none" w:sz="0" w:space="0" w:color="auto"/>
                    <w:bottom w:val="none" w:sz="0" w:space="0" w:color="auto"/>
                    <w:right w:val="none" w:sz="0" w:space="0" w:color="auto"/>
                  </w:divBdr>
                  <w:divsChild>
                    <w:div w:id="1291663962">
                      <w:marLeft w:val="0"/>
                      <w:marRight w:val="0"/>
                      <w:marTop w:val="0"/>
                      <w:marBottom w:val="0"/>
                      <w:divBdr>
                        <w:top w:val="none" w:sz="0" w:space="0" w:color="auto"/>
                        <w:left w:val="none" w:sz="0" w:space="0" w:color="auto"/>
                        <w:bottom w:val="none" w:sz="0" w:space="0" w:color="auto"/>
                        <w:right w:val="none" w:sz="0" w:space="0" w:color="auto"/>
                      </w:divBdr>
                      <w:divsChild>
                        <w:div w:id="1249577793">
                          <w:marLeft w:val="0"/>
                          <w:marRight w:val="0"/>
                          <w:marTop w:val="0"/>
                          <w:marBottom w:val="0"/>
                          <w:divBdr>
                            <w:top w:val="none" w:sz="0" w:space="0" w:color="auto"/>
                            <w:left w:val="none" w:sz="0" w:space="0" w:color="auto"/>
                            <w:bottom w:val="none" w:sz="0" w:space="0" w:color="auto"/>
                            <w:right w:val="none" w:sz="0" w:space="0" w:color="auto"/>
                          </w:divBdr>
                          <w:divsChild>
                            <w:div w:id="1425683712">
                              <w:marLeft w:val="0"/>
                              <w:marRight w:val="0"/>
                              <w:marTop w:val="0"/>
                              <w:marBottom w:val="0"/>
                              <w:divBdr>
                                <w:top w:val="none" w:sz="0" w:space="0" w:color="auto"/>
                                <w:left w:val="none" w:sz="0" w:space="0" w:color="auto"/>
                                <w:bottom w:val="none" w:sz="0" w:space="0" w:color="auto"/>
                                <w:right w:val="none" w:sz="0" w:space="0" w:color="auto"/>
                              </w:divBdr>
                              <w:divsChild>
                                <w:div w:id="10807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5583">
                          <w:marLeft w:val="0"/>
                          <w:marRight w:val="0"/>
                          <w:marTop w:val="0"/>
                          <w:marBottom w:val="0"/>
                          <w:divBdr>
                            <w:top w:val="none" w:sz="0" w:space="0" w:color="auto"/>
                            <w:left w:val="none" w:sz="0" w:space="0" w:color="auto"/>
                            <w:bottom w:val="none" w:sz="0" w:space="0" w:color="auto"/>
                            <w:right w:val="none" w:sz="0" w:space="0" w:color="auto"/>
                          </w:divBdr>
                          <w:divsChild>
                            <w:div w:id="1959602829">
                              <w:marLeft w:val="0"/>
                              <w:marRight w:val="0"/>
                              <w:marTop w:val="0"/>
                              <w:marBottom w:val="0"/>
                              <w:divBdr>
                                <w:top w:val="none" w:sz="0" w:space="0" w:color="auto"/>
                                <w:left w:val="none" w:sz="0" w:space="0" w:color="auto"/>
                                <w:bottom w:val="none" w:sz="0" w:space="0" w:color="auto"/>
                                <w:right w:val="none" w:sz="0" w:space="0" w:color="auto"/>
                              </w:divBdr>
                              <w:divsChild>
                                <w:div w:id="135072285">
                                  <w:marLeft w:val="0"/>
                                  <w:marRight w:val="0"/>
                                  <w:marTop w:val="0"/>
                                  <w:marBottom w:val="0"/>
                                  <w:divBdr>
                                    <w:top w:val="none" w:sz="0" w:space="0" w:color="auto"/>
                                    <w:left w:val="none" w:sz="0" w:space="0" w:color="auto"/>
                                    <w:bottom w:val="none" w:sz="0" w:space="0" w:color="auto"/>
                                    <w:right w:val="none" w:sz="0" w:space="0" w:color="auto"/>
                                  </w:divBdr>
                                  <w:divsChild>
                                    <w:div w:id="5138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067585">
      <w:bodyDiv w:val="1"/>
      <w:marLeft w:val="0"/>
      <w:marRight w:val="0"/>
      <w:marTop w:val="0"/>
      <w:marBottom w:val="0"/>
      <w:divBdr>
        <w:top w:val="none" w:sz="0" w:space="0" w:color="auto"/>
        <w:left w:val="none" w:sz="0" w:space="0" w:color="auto"/>
        <w:bottom w:val="none" w:sz="0" w:space="0" w:color="auto"/>
        <w:right w:val="none" w:sz="0" w:space="0" w:color="auto"/>
      </w:divBdr>
      <w:divsChild>
        <w:div w:id="877468789">
          <w:marLeft w:val="0"/>
          <w:marRight w:val="0"/>
          <w:marTop w:val="0"/>
          <w:marBottom w:val="0"/>
          <w:divBdr>
            <w:top w:val="none" w:sz="0" w:space="0" w:color="auto"/>
            <w:left w:val="none" w:sz="0" w:space="0" w:color="auto"/>
            <w:bottom w:val="none" w:sz="0" w:space="0" w:color="auto"/>
            <w:right w:val="none" w:sz="0" w:space="0" w:color="auto"/>
          </w:divBdr>
          <w:divsChild>
            <w:div w:id="249046764">
              <w:marLeft w:val="0"/>
              <w:marRight w:val="0"/>
              <w:marTop w:val="0"/>
              <w:marBottom w:val="0"/>
              <w:divBdr>
                <w:top w:val="none" w:sz="0" w:space="0" w:color="auto"/>
                <w:left w:val="none" w:sz="0" w:space="0" w:color="auto"/>
                <w:bottom w:val="none" w:sz="0" w:space="0" w:color="auto"/>
                <w:right w:val="none" w:sz="0" w:space="0" w:color="auto"/>
              </w:divBdr>
              <w:divsChild>
                <w:div w:id="1545947765">
                  <w:marLeft w:val="0"/>
                  <w:marRight w:val="0"/>
                  <w:marTop w:val="0"/>
                  <w:marBottom w:val="0"/>
                  <w:divBdr>
                    <w:top w:val="none" w:sz="0" w:space="0" w:color="auto"/>
                    <w:left w:val="none" w:sz="0" w:space="0" w:color="auto"/>
                    <w:bottom w:val="none" w:sz="0" w:space="0" w:color="auto"/>
                    <w:right w:val="none" w:sz="0" w:space="0" w:color="auto"/>
                  </w:divBdr>
                  <w:divsChild>
                    <w:div w:id="1672442533">
                      <w:marLeft w:val="0"/>
                      <w:marRight w:val="0"/>
                      <w:marTop w:val="0"/>
                      <w:marBottom w:val="0"/>
                      <w:divBdr>
                        <w:top w:val="none" w:sz="0" w:space="0" w:color="auto"/>
                        <w:left w:val="none" w:sz="0" w:space="0" w:color="auto"/>
                        <w:bottom w:val="none" w:sz="0" w:space="0" w:color="auto"/>
                        <w:right w:val="none" w:sz="0" w:space="0" w:color="auto"/>
                      </w:divBdr>
                      <w:divsChild>
                        <w:div w:id="86704785">
                          <w:marLeft w:val="0"/>
                          <w:marRight w:val="0"/>
                          <w:marTop w:val="0"/>
                          <w:marBottom w:val="0"/>
                          <w:divBdr>
                            <w:top w:val="none" w:sz="0" w:space="0" w:color="auto"/>
                            <w:left w:val="none" w:sz="0" w:space="0" w:color="auto"/>
                            <w:bottom w:val="none" w:sz="0" w:space="0" w:color="auto"/>
                            <w:right w:val="none" w:sz="0" w:space="0" w:color="auto"/>
                          </w:divBdr>
                          <w:divsChild>
                            <w:div w:id="1430353174">
                              <w:marLeft w:val="0"/>
                              <w:marRight w:val="0"/>
                              <w:marTop w:val="0"/>
                              <w:marBottom w:val="0"/>
                              <w:divBdr>
                                <w:top w:val="none" w:sz="0" w:space="0" w:color="auto"/>
                                <w:left w:val="none" w:sz="0" w:space="0" w:color="auto"/>
                                <w:bottom w:val="none" w:sz="0" w:space="0" w:color="auto"/>
                                <w:right w:val="none" w:sz="0" w:space="0" w:color="auto"/>
                              </w:divBdr>
                              <w:divsChild>
                                <w:div w:id="1567452657">
                                  <w:marLeft w:val="0"/>
                                  <w:marRight w:val="0"/>
                                  <w:marTop w:val="0"/>
                                  <w:marBottom w:val="0"/>
                                  <w:divBdr>
                                    <w:top w:val="none" w:sz="0" w:space="0" w:color="auto"/>
                                    <w:left w:val="none" w:sz="0" w:space="0" w:color="auto"/>
                                    <w:bottom w:val="none" w:sz="0" w:space="0" w:color="auto"/>
                                    <w:right w:val="none" w:sz="0" w:space="0" w:color="auto"/>
                                  </w:divBdr>
                                  <w:divsChild>
                                    <w:div w:id="738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5572">
                          <w:marLeft w:val="0"/>
                          <w:marRight w:val="0"/>
                          <w:marTop w:val="0"/>
                          <w:marBottom w:val="0"/>
                          <w:divBdr>
                            <w:top w:val="none" w:sz="0" w:space="0" w:color="auto"/>
                            <w:left w:val="none" w:sz="0" w:space="0" w:color="auto"/>
                            <w:bottom w:val="none" w:sz="0" w:space="0" w:color="auto"/>
                            <w:right w:val="none" w:sz="0" w:space="0" w:color="auto"/>
                          </w:divBdr>
                          <w:divsChild>
                            <w:div w:id="1051198320">
                              <w:marLeft w:val="0"/>
                              <w:marRight w:val="0"/>
                              <w:marTop w:val="0"/>
                              <w:marBottom w:val="0"/>
                              <w:divBdr>
                                <w:top w:val="none" w:sz="0" w:space="0" w:color="auto"/>
                                <w:left w:val="none" w:sz="0" w:space="0" w:color="auto"/>
                                <w:bottom w:val="none" w:sz="0" w:space="0" w:color="auto"/>
                                <w:right w:val="none" w:sz="0" w:space="0" w:color="auto"/>
                              </w:divBdr>
                              <w:divsChild>
                                <w:div w:id="18047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9177109">
          <w:marLeft w:val="0"/>
          <w:marRight w:val="0"/>
          <w:marTop w:val="0"/>
          <w:marBottom w:val="0"/>
          <w:divBdr>
            <w:top w:val="none" w:sz="0" w:space="0" w:color="auto"/>
            <w:left w:val="none" w:sz="0" w:space="0" w:color="auto"/>
            <w:bottom w:val="none" w:sz="0" w:space="0" w:color="auto"/>
            <w:right w:val="none" w:sz="0" w:space="0" w:color="auto"/>
          </w:divBdr>
          <w:divsChild>
            <w:div w:id="830874988">
              <w:marLeft w:val="0"/>
              <w:marRight w:val="0"/>
              <w:marTop w:val="0"/>
              <w:marBottom w:val="0"/>
              <w:divBdr>
                <w:top w:val="none" w:sz="0" w:space="0" w:color="auto"/>
                <w:left w:val="none" w:sz="0" w:space="0" w:color="auto"/>
                <w:bottom w:val="none" w:sz="0" w:space="0" w:color="auto"/>
                <w:right w:val="none" w:sz="0" w:space="0" w:color="auto"/>
              </w:divBdr>
              <w:divsChild>
                <w:div w:id="1240023129">
                  <w:marLeft w:val="0"/>
                  <w:marRight w:val="0"/>
                  <w:marTop w:val="0"/>
                  <w:marBottom w:val="0"/>
                  <w:divBdr>
                    <w:top w:val="none" w:sz="0" w:space="0" w:color="auto"/>
                    <w:left w:val="none" w:sz="0" w:space="0" w:color="auto"/>
                    <w:bottom w:val="none" w:sz="0" w:space="0" w:color="auto"/>
                    <w:right w:val="none" w:sz="0" w:space="0" w:color="auto"/>
                  </w:divBdr>
                  <w:divsChild>
                    <w:div w:id="655650462">
                      <w:marLeft w:val="0"/>
                      <w:marRight w:val="0"/>
                      <w:marTop w:val="0"/>
                      <w:marBottom w:val="0"/>
                      <w:divBdr>
                        <w:top w:val="none" w:sz="0" w:space="0" w:color="auto"/>
                        <w:left w:val="none" w:sz="0" w:space="0" w:color="auto"/>
                        <w:bottom w:val="none" w:sz="0" w:space="0" w:color="auto"/>
                        <w:right w:val="none" w:sz="0" w:space="0" w:color="auto"/>
                      </w:divBdr>
                      <w:divsChild>
                        <w:div w:id="1857843359">
                          <w:marLeft w:val="0"/>
                          <w:marRight w:val="0"/>
                          <w:marTop w:val="0"/>
                          <w:marBottom w:val="0"/>
                          <w:divBdr>
                            <w:top w:val="none" w:sz="0" w:space="0" w:color="auto"/>
                            <w:left w:val="none" w:sz="0" w:space="0" w:color="auto"/>
                            <w:bottom w:val="none" w:sz="0" w:space="0" w:color="auto"/>
                            <w:right w:val="none" w:sz="0" w:space="0" w:color="auto"/>
                          </w:divBdr>
                          <w:divsChild>
                            <w:div w:id="1199512584">
                              <w:marLeft w:val="0"/>
                              <w:marRight w:val="0"/>
                              <w:marTop w:val="0"/>
                              <w:marBottom w:val="0"/>
                              <w:divBdr>
                                <w:top w:val="none" w:sz="0" w:space="0" w:color="auto"/>
                                <w:left w:val="none" w:sz="0" w:space="0" w:color="auto"/>
                                <w:bottom w:val="none" w:sz="0" w:space="0" w:color="auto"/>
                                <w:right w:val="none" w:sz="0" w:space="0" w:color="auto"/>
                              </w:divBdr>
                              <w:divsChild>
                                <w:div w:id="617181120">
                                  <w:marLeft w:val="0"/>
                                  <w:marRight w:val="0"/>
                                  <w:marTop w:val="0"/>
                                  <w:marBottom w:val="0"/>
                                  <w:divBdr>
                                    <w:top w:val="none" w:sz="0" w:space="0" w:color="auto"/>
                                    <w:left w:val="none" w:sz="0" w:space="0" w:color="auto"/>
                                    <w:bottom w:val="none" w:sz="0" w:space="0" w:color="auto"/>
                                    <w:right w:val="none" w:sz="0" w:space="0" w:color="auto"/>
                                  </w:divBdr>
                                  <w:divsChild>
                                    <w:div w:id="280647644">
                                      <w:marLeft w:val="0"/>
                                      <w:marRight w:val="0"/>
                                      <w:marTop w:val="0"/>
                                      <w:marBottom w:val="0"/>
                                      <w:divBdr>
                                        <w:top w:val="none" w:sz="0" w:space="0" w:color="auto"/>
                                        <w:left w:val="none" w:sz="0" w:space="0" w:color="auto"/>
                                        <w:bottom w:val="none" w:sz="0" w:space="0" w:color="auto"/>
                                        <w:right w:val="none" w:sz="0" w:space="0" w:color="auto"/>
                                      </w:divBdr>
                                      <w:divsChild>
                                        <w:div w:id="1304508554">
                                          <w:marLeft w:val="0"/>
                                          <w:marRight w:val="0"/>
                                          <w:marTop w:val="0"/>
                                          <w:marBottom w:val="0"/>
                                          <w:divBdr>
                                            <w:top w:val="none" w:sz="0" w:space="0" w:color="auto"/>
                                            <w:left w:val="none" w:sz="0" w:space="0" w:color="auto"/>
                                            <w:bottom w:val="none" w:sz="0" w:space="0" w:color="auto"/>
                                            <w:right w:val="none" w:sz="0" w:space="0" w:color="auto"/>
                                          </w:divBdr>
                                          <w:divsChild>
                                            <w:div w:id="639500350">
                                              <w:marLeft w:val="0"/>
                                              <w:marRight w:val="0"/>
                                              <w:marTop w:val="0"/>
                                              <w:marBottom w:val="0"/>
                                              <w:divBdr>
                                                <w:top w:val="none" w:sz="0" w:space="0" w:color="auto"/>
                                                <w:left w:val="none" w:sz="0" w:space="0" w:color="auto"/>
                                                <w:bottom w:val="none" w:sz="0" w:space="0" w:color="auto"/>
                                                <w:right w:val="none" w:sz="0" w:space="0" w:color="auto"/>
                                              </w:divBdr>
                                              <w:divsChild>
                                                <w:div w:id="1293361605">
                                                  <w:marLeft w:val="0"/>
                                                  <w:marRight w:val="0"/>
                                                  <w:marTop w:val="0"/>
                                                  <w:marBottom w:val="0"/>
                                                  <w:divBdr>
                                                    <w:top w:val="none" w:sz="0" w:space="0" w:color="auto"/>
                                                    <w:left w:val="none" w:sz="0" w:space="0" w:color="auto"/>
                                                    <w:bottom w:val="none" w:sz="0" w:space="0" w:color="auto"/>
                                                    <w:right w:val="none" w:sz="0" w:space="0" w:color="auto"/>
                                                  </w:divBdr>
                                                  <w:divsChild>
                                                    <w:div w:id="162818181">
                                                      <w:marLeft w:val="0"/>
                                                      <w:marRight w:val="0"/>
                                                      <w:marTop w:val="0"/>
                                                      <w:marBottom w:val="0"/>
                                                      <w:divBdr>
                                                        <w:top w:val="none" w:sz="0" w:space="0" w:color="auto"/>
                                                        <w:left w:val="none" w:sz="0" w:space="0" w:color="auto"/>
                                                        <w:bottom w:val="none" w:sz="0" w:space="0" w:color="auto"/>
                                                        <w:right w:val="none" w:sz="0" w:space="0" w:color="auto"/>
                                                      </w:divBdr>
                                                      <w:divsChild>
                                                        <w:div w:id="9736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8349565">
      <w:bodyDiv w:val="1"/>
      <w:marLeft w:val="0"/>
      <w:marRight w:val="0"/>
      <w:marTop w:val="0"/>
      <w:marBottom w:val="0"/>
      <w:divBdr>
        <w:top w:val="none" w:sz="0" w:space="0" w:color="auto"/>
        <w:left w:val="none" w:sz="0" w:space="0" w:color="auto"/>
        <w:bottom w:val="none" w:sz="0" w:space="0" w:color="auto"/>
        <w:right w:val="none" w:sz="0" w:space="0" w:color="auto"/>
      </w:divBdr>
    </w:div>
    <w:div w:id="1235433319">
      <w:bodyDiv w:val="1"/>
      <w:marLeft w:val="0"/>
      <w:marRight w:val="0"/>
      <w:marTop w:val="0"/>
      <w:marBottom w:val="0"/>
      <w:divBdr>
        <w:top w:val="none" w:sz="0" w:space="0" w:color="auto"/>
        <w:left w:val="none" w:sz="0" w:space="0" w:color="auto"/>
        <w:bottom w:val="none" w:sz="0" w:space="0" w:color="auto"/>
        <w:right w:val="none" w:sz="0" w:space="0" w:color="auto"/>
      </w:divBdr>
    </w:div>
    <w:div w:id="1297495230">
      <w:bodyDiv w:val="1"/>
      <w:marLeft w:val="0"/>
      <w:marRight w:val="0"/>
      <w:marTop w:val="0"/>
      <w:marBottom w:val="0"/>
      <w:divBdr>
        <w:top w:val="none" w:sz="0" w:space="0" w:color="auto"/>
        <w:left w:val="none" w:sz="0" w:space="0" w:color="auto"/>
        <w:bottom w:val="none" w:sz="0" w:space="0" w:color="auto"/>
        <w:right w:val="none" w:sz="0" w:space="0" w:color="auto"/>
      </w:divBdr>
    </w:div>
    <w:div w:id="1410272930">
      <w:bodyDiv w:val="1"/>
      <w:marLeft w:val="0"/>
      <w:marRight w:val="0"/>
      <w:marTop w:val="0"/>
      <w:marBottom w:val="0"/>
      <w:divBdr>
        <w:top w:val="none" w:sz="0" w:space="0" w:color="auto"/>
        <w:left w:val="none" w:sz="0" w:space="0" w:color="auto"/>
        <w:bottom w:val="none" w:sz="0" w:space="0" w:color="auto"/>
        <w:right w:val="none" w:sz="0" w:space="0" w:color="auto"/>
      </w:divBdr>
    </w:div>
    <w:div w:id="1410496655">
      <w:bodyDiv w:val="1"/>
      <w:marLeft w:val="0"/>
      <w:marRight w:val="0"/>
      <w:marTop w:val="0"/>
      <w:marBottom w:val="0"/>
      <w:divBdr>
        <w:top w:val="none" w:sz="0" w:space="0" w:color="auto"/>
        <w:left w:val="none" w:sz="0" w:space="0" w:color="auto"/>
        <w:bottom w:val="none" w:sz="0" w:space="0" w:color="auto"/>
        <w:right w:val="none" w:sz="0" w:space="0" w:color="auto"/>
      </w:divBdr>
    </w:div>
    <w:div w:id="1416322912">
      <w:bodyDiv w:val="1"/>
      <w:marLeft w:val="0"/>
      <w:marRight w:val="0"/>
      <w:marTop w:val="0"/>
      <w:marBottom w:val="0"/>
      <w:divBdr>
        <w:top w:val="none" w:sz="0" w:space="0" w:color="auto"/>
        <w:left w:val="none" w:sz="0" w:space="0" w:color="auto"/>
        <w:bottom w:val="none" w:sz="0" w:space="0" w:color="auto"/>
        <w:right w:val="none" w:sz="0" w:space="0" w:color="auto"/>
      </w:divBdr>
    </w:div>
    <w:div w:id="1431856799">
      <w:bodyDiv w:val="1"/>
      <w:marLeft w:val="0"/>
      <w:marRight w:val="0"/>
      <w:marTop w:val="0"/>
      <w:marBottom w:val="0"/>
      <w:divBdr>
        <w:top w:val="none" w:sz="0" w:space="0" w:color="auto"/>
        <w:left w:val="none" w:sz="0" w:space="0" w:color="auto"/>
        <w:bottom w:val="none" w:sz="0" w:space="0" w:color="auto"/>
        <w:right w:val="none" w:sz="0" w:space="0" w:color="auto"/>
      </w:divBdr>
    </w:div>
    <w:div w:id="1478304463">
      <w:bodyDiv w:val="1"/>
      <w:marLeft w:val="0"/>
      <w:marRight w:val="0"/>
      <w:marTop w:val="0"/>
      <w:marBottom w:val="0"/>
      <w:divBdr>
        <w:top w:val="none" w:sz="0" w:space="0" w:color="auto"/>
        <w:left w:val="none" w:sz="0" w:space="0" w:color="auto"/>
        <w:bottom w:val="none" w:sz="0" w:space="0" w:color="auto"/>
        <w:right w:val="none" w:sz="0" w:space="0" w:color="auto"/>
      </w:divBdr>
    </w:div>
    <w:div w:id="1592202108">
      <w:bodyDiv w:val="1"/>
      <w:marLeft w:val="0"/>
      <w:marRight w:val="0"/>
      <w:marTop w:val="0"/>
      <w:marBottom w:val="0"/>
      <w:divBdr>
        <w:top w:val="none" w:sz="0" w:space="0" w:color="auto"/>
        <w:left w:val="none" w:sz="0" w:space="0" w:color="auto"/>
        <w:bottom w:val="none" w:sz="0" w:space="0" w:color="auto"/>
        <w:right w:val="none" w:sz="0" w:space="0" w:color="auto"/>
      </w:divBdr>
      <w:divsChild>
        <w:div w:id="667758127">
          <w:marLeft w:val="0"/>
          <w:marRight w:val="0"/>
          <w:marTop w:val="0"/>
          <w:marBottom w:val="0"/>
          <w:divBdr>
            <w:top w:val="none" w:sz="0" w:space="0" w:color="auto"/>
            <w:left w:val="none" w:sz="0" w:space="0" w:color="auto"/>
            <w:bottom w:val="none" w:sz="0" w:space="0" w:color="auto"/>
            <w:right w:val="none" w:sz="0" w:space="0" w:color="auto"/>
          </w:divBdr>
          <w:divsChild>
            <w:div w:id="1343777023">
              <w:marLeft w:val="0"/>
              <w:marRight w:val="0"/>
              <w:marTop w:val="0"/>
              <w:marBottom w:val="0"/>
              <w:divBdr>
                <w:top w:val="none" w:sz="0" w:space="0" w:color="auto"/>
                <w:left w:val="none" w:sz="0" w:space="0" w:color="auto"/>
                <w:bottom w:val="none" w:sz="0" w:space="0" w:color="auto"/>
                <w:right w:val="none" w:sz="0" w:space="0" w:color="auto"/>
              </w:divBdr>
              <w:divsChild>
                <w:div w:id="525171072">
                  <w:marLeft w:val="0"/>
                  <w:marRight w:val="0"/>
                  <w:marTop w:val="0"/>
                  <w:marBottom w:val="0"/>
                  <w:divBdr>
                    <w:top w:val="none" w:sz="0" w:space="0" w:color="auto"/>
                    <w:left w:val="none" w:sz="0" w:space="0" w:color="auto"/>
                    <w:bottom w:val="none" w:sz="0" w:space="0" w:color="auto"/>
                    <w:right w:val="none" w:sz="0" w:space="0" w:color="auto"/>
                  </w:divBdr>
                  <w:divsChild>
                    <w:div w:id="1459448210">
                      <w:marLeft w:val="0"/>
                      <w:marRight w:val="0"/>
                      <w:marTop w:val="0"/>
                      <w:marBottom w:val="0"/>
                      <w:divBdr>
                        <w:top w:val="none" w:sz="0" w:space="0" w:color="auto"/>
                        <w:left w:val="none" w:sz="0" w:space="0" w:color="auto"/>
                        <w:bottom w:val="none" w:sz="0" w:space="0" w:color="auto"/>
                        <w:right w:val="none" w:sz="0" w:space="0" w:color="auto"/>
                      </w:divBdr>
                      <w:divsChild>
                        <w:div w:id="1933705767">
                          <w:marLeft w:val="0"/>
                          <w:marRight w:val="0"/>
                          <w:marTop w:val="0"/>
                          <w:marBottom w:val="0"/>
                          <w:divBdr>
                            <w:top w:val="none" w:sz="0" w:space="0" w:color="auto"/>
                            <w:left w:val="none" w:sz="0" w:space="0" w:color="auto"/>
                            <w:bottom w:val="none" w:sz="0" w:space="0" w:color="auto"/>
                            <w:right w:val="none" w:sz="0" w:space="0" w:color="auto"/>
                          </w:divBdr>
                          <w:divsChild>
                            <w:div w:id="400637949">
                              <w:marLeft w:val="0"/>
                              <w:marRight w:val="0"/>
                              <w:marTop w:val="0"/>
                              <w:marBottom w:val="0"/>
                              <w:divBdr>
                                <w:top w:val="none" w:sz="0" w:space="0" w:color="auto"/>
                                <w:left w:val="none" w:sz="0" w:space="0" w:color="auto"/>
                                <w:bottom w:val="none" w:sz="0" w:space="0" w:color="auto"/>
                                <w:right w:val="none" w:sz="0" w:space="0" w:color="auto"/>
                              </w:divBdr>
                              <w:divsChild>
                                <w:div w:id="2006854389">
                                  <w:marLeft w:val="0"/>
                                  <w:marRight w:val="0"/>
                                  <w:marTop w:val="0"/>
                                  <w:marBottom w:val="0"/>
                                  <w:divBdr>
                                    <w:top w:val="none" w:sz="0" w:space="0" w:color="auto"/>
                                    <w:left w:val="none" w:sz="0" w:space="0" w:color="auto"/>
                                    <w:bottom w:val="none" w:sz="0" w:space="0" w:color="auto"/>
                                    <w:right w:val="none" w:sz="0" w:space="0" w:color="auto"/>
                                  </w:divBdr>
                                  <w:divsChild>
                                    <w:div w:id="144180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3271">
                          <w:marLeft w:val="0"/>
                          <w:marRight w:val="0"/>
                          <w:marTop w:val="0"/>
                          <w:marBottom w:val="0"/>
                          <w:divBdr>
                            <w:top w:val="none" w:sz="0" w:space="0" w:color="auto"/>
                            <w:left w:val="none" w:sz="0" w:space="0" w:color="auto"/>
                            <w:bottom w:val="none" w:sz="0" w:space="0" w:color="auto"/>
                            <w:right w:val="none" w:sz="0" w:space="0" w:color="auto"/>
                          </w:divBdr>
                          <w:divsChild>
                            <w:div w:id="1105419112">
                              <w:marLeft w:val="0"/>
                              <w:marRight w:val="0"/>
                              <w:marTop w:val="0"/>
                              <w:marBottom w:val="0"/>
                              <w:divBdr>
                                <w:top w:val="none" w:sz="0" w:space="0" w:color="auto"/>
                                <w:left w:val="none" w:sz="0" w:space="0" w:color="auto"/>
                                <w:bottom w:val="none" w:sz="0" w:space="0" w:color="auto"/>
                                <w:right w:val="none" w:sz="0" w:space="0" w:color="auto"/>
                              </w:divBdr>
                              <w:divsChild>
                                <w:div w:id="3270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549715">
      <w:bodyDiv w:val="1"/>
      <w:marLeft w:val="0"/>
      <w:marRight w:val="0"/>
      <w:marTop w:val="0"/>
      <w:marBottom w:val="0"/>
      <w:divBdr>
        <w:top w:val="none" w:sz="0" w:space="0" w:color="auto"/>
        <w:left w:val="none" w:sz="0" w:space="0" w:color="auto"/>
        <w:bottom w:val="none" w:sz="0" w:space="0" w:color="auto"/>
        <w:right w:val="none" w:sz="0" w:space="0" w:color="auto"/>
      </w:divBdr>
    </w:div>
    <w:div w:id="1759983190">
      <w:bodyDiv w:val="1"/>
      <w:marLeft w:val="0"/>
      <w:marRight w:val="0"/>
      <w:marTop w:val="0"/>
      <w:marBottom w:val="0"/>
      <w:divBdr>
        <w:top w:val="none" w:sz="0" w:space="0" w:color="auto"/>
        <w:left w:val="none" w:sz="0" w:space="0" w:color="auto"/>
        <w:bottom w:val="none" w:sz="0" w:space="0" w:color="auto"/>
        <w:right w:val="none" w:sz="0" w:space="0" w:color="auto"/>
      </w:divBdr>
    </w:div>
    <w:div w:id="1827086364">
      <w:bodyDiv w:val="1"/>
      <w:marLeft w:val="0"/>
      <w:marRight w:val="0"/>
      <w:marTop w:val="0"/>
      <w:marBottom w:val="0"/>
      <w:divBdr>
        <w:top w:val="none" w:sz="0" w:space="0" w:color="auto"/>
        <w:left w:val="none" w:sz="0" w:space="0" w:color="auto"/>
        <w:bottom w:val="none" w:sz="0" w:space="0" w:color="auto"/>
        <w:right w:val="none" w:sz="0" w:space="0" w:color="auto"/>
      </w:divBdr>
      <w:divsChild>
        <w:div w:id="442772045">
          <w:marLeft w:val="0"/>
          <w:marRight w:val="0"/>
          <w:marTop w:val="0"/>
          <w:marBottom w:val="0"/>
          <w:divBdr>
            <w:top w:val="none" w:sz="0" w:space="0" w:color="auto"/>
            <w:left w:val="none" w:sz="0" w:space="0" w:color="auto"/>
            <w:bottom w:val="none" w:sz="0" w:space="0" w:color="auto"/>
            <w:right w:val="none" w:sz="0" w:space="0" w:color="auto"/>
          </w:divBdr>
          <w:divsChild>
            <w:div w:id="144900607">
              <w:marLeft w:val="0"/>
              <w:marRight w:val="0"/>
              <w:marTop w:val="0"/>
              <w:marBottom w:val="0"/>
              <w:divBdr>
                <w:top w:val="none" w:sz="0" w:space="0" w:color="auto"/>
                <w:left w:val="none" w:sz="0" w:space="0" w:color="auto"/>
                <w:bottom w:val="none" w:sz="0" w:space="0" w:color="auto"/>
                <w:right w:val="none" w:sz="0" w:space="0" w:color="auto"/>
              </w:divBdr>
              <w:divsChild>
                <w:div w:id="2020543883">
                  <w:marLeft w:val="0"/>
                  <w:marRight w:val="0"/>
                  <w:marTop w:val="0"/>
                  <w:marBottom w:val="0"/>
                  <w:divBdr>
                    <w:top w:val="none" w:sz="0" w:space="0" w:color="auto"/>
                    <w:left w:val="none" w:sz="0" w:space="0" w:color="auto"/>
                    <w:bottom w:val="none" w:sz="0" w:space="0" w:color="auto"/>
                    <w:right w:val="none" w:sz="0" w:space="0" w:color="auto"/>
                  </w:divBdr>
                  <w:divsChild>
                    <w:div w:id="955940699">
                      <w:marLeft w:val="0"/>
                      <w:marRight w:val="0"/>
                      <w:marTop w:val="0"/>
                      <w:marBottom w:val="0"/>
                      <w:divBdr>
                        <w:top w:val="none" w:sz="0" w:space="0" w:color="auto"/>
                        <w:left w:val="none" w:sz="0" w:space="0" w:color="auto"/>
                        <w:bottom w:val="none" w:sz="0" w:space="0" w:color="auto"/>
                        <w:right w:val="none" w:sz="0" w:space="0" w:color="auto"/>
                      </w:divBdr>
                      <w:divsChild>
                        <w:div w:id="887765648">
                          <w:marLeft w:val="0"/>
                          <w:marRight w:val="0"/>
                          <w:marTop w:val="0"/>
                          <w:marBottom w:val="0"/>
                          <w:divBdr>
                            <w:top w:val="none" w:sz="0" w:space="0" w:color="auto"/>
                            <w:left w:val="none" w:sz="0" w:space="0" w:color="auto"/>
                            <w:bottom w:val="none" w:sz="0" w:space="0" w:color="auto"/>
                            <w:right w:val="none" w:sz="0" w:space="0" w:color="auto"/>
                          </w:divBdr>
                          <w:divsChild>
                            <w:div w:id="1044059165">
                              <w:marLeft w:val="0"/>
                              <w:marRight w:val="0"/>
                              <w:marTop w:val="0"/>
                              <w:marBottom w:val="0"/>
                              <w:divBdr>
                                <w:top w:val="none" w:sz="0" w:space="0" w:color="auto"/>
                                <w:left w:val="none" w:sz="0" w:space="0" w:color="auto"/>
                                <w:bottom w:val="none" w:sz="0" w:space="0" w:color="auto"/>
                                <w:right w:val="none" w:sz="0" w:space="0" w:color="auto"/>
                              </w:divBdr>
                              <w:divsChild>
                                <w:div w:id="742457863">
                                  <w:marLeft w:val="0"/>
                                  <w:marRight w:val="0"/>
                                  <w:marTop w:val="0"/>
                                  <w:marBottom w:val="0"/>
                                  <w:divBdr>
                                    <w:top w:val="none" w:sz="0" w:space="0" w:color="auto"/>
                                    <w:left w:val="none" w:sz="0" w:space="0" w:color="auto"/>
                                    <w:bottom w:val="none" w:sz="0" w:space="0" w:color="auto"/>
                                    <w:right w:val="none" w:sz="0" w:space="0" w:color="auto"/>
                                  </w:divBdr>
                                  <w:divsChild>
                                    <w:div w:id="1788503081">
                                      <w:marLeft w:val="0"/>
                                      <w:marRight w:val="0"/>
                                      <w:marTop w:val="0"/>
                                      <w:marBottom w:val="0"/>
                                      <w:divBdr>
                                        <w:top w:val="none" w:sz="0" w:space="0" w:color="auto"/>
                                        <w:left w:val="none" w:sz="0" w:space="0" w:color="auto"/>
                                        <w:bottom w:val="none" w:sz="0" w:space="0" w:color="auto"/>
                                        <w:right w:val="none" w:sz="0" w:space="0" w:color="auto"/>
                                      </w:divBdr>
                                      <w:divsChild>
                                        <w:div w:id="892349072">
                                          <w:marLeft w:val="0"/>
                                          <w:marRight w:val="0"/>
                                          <w:marTop w:val="0"/>
                                          <w:marBottom w:val="0"/>
                                          <w:divBdr>
                                            <w:top w:val="none" w:sz="0" w:space="0" w:color="auto"/>
                                            <w:left w:val="none" w:sz="0" w:space="0" w:color="auto"/>
                                            <w:bottom w:val="none" w:sz="0" w:space="0" w:color="auto"/>
                                            <w:right w:val="none" w:sz="0" w:space="0" w:color="auto"/>
                                          </w:divBdr>
                                          <w:divsChild>
                                            <w:div w:id="815679881">
                                              <w:marLeft w:val="0"/>
                                              <w:marRight w:val="0"/>
                                              <w:marTop w:val="0"/>
                                              <w:marBottom w:val="0"/>
                                              <w:divBdr>
                                                <w:top w:val="none" w:sz="0" w:space="0" w:color="auto"/>
                                                <w:left w:val="none" w:sz="0" w:space="0" w:color="auto"/>
                                                <w:bottom w:val="none" w:sz="0" w:space="0" w:color="auto"/>
                                                <w:right w:val="none" w:sz="0" w:space="0" w:color="auto"/>
                                              </w:divBdr>
                                              <w:divsChild>
                                                <w:div w:id="567039257">
                                                  <w:marLeft w:val="0"/>
                                                  <w:marRight w:val="0"/>
                                                  <w:marTop w:val="0"/>
                                                  <w:marBottom w:val="0"/>
                                                  <w:divBdr>
                                                    <w:top w:val="none" w:sz="0" w:space="0" w:color="auto"/>
                                                    <w:left w:val="none" w:sz="0" w:space="0" w:color="auto"/>
                                                    <w:bottom w:val="none" w:sz="0" w:space="0" w:color="auto"/>
                                                    <w:right w:val="none" w:sz="0" w:space="0" w:color="auto"/>
                                                  </w:divBdr>
                                                  <w:divsChild>
                                                    <w:div w:id="304553637">
                                                      <w:marLeft w:val="0"/>
                                                      <w:marRight w:val="0"/>
                                                      <w:marTop w:val="0"/>
                                                      <w:marBottom w:val="0"/>
                                                      <w:divBdr>
                                                        <w:top w:val="none" w:sz="0" w:space="0" w:color="auto"/>
                                                        <w:left w:val="none" w:sz="0" w:space="0" w:color="auto"/>
                                                        <w:bottom w:val="none" w:sz="0" w:space="0" w:color="auto"/>
                                                        <w:right w:val="none" w:sz="0" w:space="0" w:color="auto"/>
                                                      </w:divBdr>
                                                      <w:divsChild>
                                                        <w:div w:id="11734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2930876">
      <w:bodyDiv w:val="1"/>
      <w:marLeft w:val="0"/>
      <w:marRight w:val="0"/>
      <w:marTop w:val="0"/>
      <w:marBottom w:val="0"/>
      <w:divBdr>
        <w:top w:val="none" w:sz="0" w:space="0" w:color="auto"/>
        <w:left w:val="none" w:sz="0" w:space="0" w:color="auto"/>
        <w:bottom w:val="none" w:sz="0" w:space="0" w:color="auto"/>
        <w:right w:val="none" w:sz="0" w:space="0" w:color="auto"/>
      </w:divBdr>
    </w:div>
    <w:div w:id="2046171497">
      <w:bodyDiv w:val="1"/>
      <w:marLeft w:val="0"/>
      <w:marRight w:val="0"/>
      <w:marTop w:val="0"/>
      <w:marBottom w:val="0"/>
      <w:divBdr>
        <w:top w:val="none" w:sz="0" w:space="0" w:color="auto"/>
        <w:left w:val="none" w:sz="0" w:space="0" w:color="auto"/>
        <w:bottom w:val="none" w:sz="0" w:space="0" w:color="auto"/>
        <w:right w:val="none" w:sz="0" w:space="0" w:color="auto"/>
      </w:divBdr>
      <w:divsChild>
        <w:div w:id="1473475355">
          <w:marLeft w:val="0"/>
          <w:marRight w:val="0"/>
          <w:marTop w:val="0"/>
          <w:marBottom w:val="0"/>
          <w:divBdr>
            <w:top w:val="none" w:sz="0" w:space="0" w:color="auto"/>
            <w:left w:val="none" w:sz="0" w:space="0" w:color="auto"/>
            <w:bottom w:val="none" w:sz="0" w:space="0" w:color="auto"/>
            <w:right w:val="none" w:sz="0" w:space="0" w:color="auto"/>
          </w:divBdr>
          <w:divsChild>
            <w:div w:id="435247342">
              <w:marLeft w:val="0"/>
              <w:marRight w:val="0"/>
              <w:marTop w:val="0"/>
              <w:marBottom w:val="0"/>
              <w:divBdr>
                <w:top w:val="none" w:sz="0" w:space="0" w:color="auto"/>
                <w:left w:val="none" w:sz="0" w:space="0" w:color="auto"/>
                <w:bottom w:val="none" w:sz="0" w:space="0" w:color="auto"/>
                <w:right w:val="none" w:sz="0" w:space="0" w:color="auto"/>
              </w:divBdr>
              <w:divsChild>
                <w:div w:id="1099835682">
                  <w:marLeft w:val="0"/>
                  <w:marRight w:val="0"/>
                  <w:marTop w:val="0"/>
                  <w:marBottom w:val="0"/>
                  <w:divBdr>
                    <w:top w:val="none" w:sz="0" w:space="0" w:color="auto"/>
                    <w:left w:val="none" w:sz="0" w:space="0" w:color="auto"/>
                    <w:bottom w:val="none" w:sz="0" w:space="0" w:color="auto"/>
                    <w:right w:val="none" w:sz="0" w:space="0" w:color="auto"/>
                  </w:divBdr>
                  <w:divsChild>
                    <w:div w:id="315379005">
                      <w:marLeft w:val="0"/>
                      <w:marRight w:val="0"/>
                      <w:marTop w:val="0"/>
                      <w:marBottom w:val="0"/>
                      <w:divBdr>
                        <w:top w:val="none" w:sz="0" w:space="0" w:color="auto"/>
                        <w:left w:val="none" w:sz="0" w:space="0" w:color="auto"/>
                        <w:bottom w:val="none" w:sz="0" w:space="0" w:color="auto"/>
                        <w:right w:val="none" w:sz="0" w:space="0" w:color="auto"/>
                      </w:divBdr>
                      <w:divsChild>
                        <w:div w:id="1697803410">
                          <w:marLeft w:val="0"/>
                          <w:marRight w:val="0"/>
                          <w:marTop w:val="0"/>
                          <w:marBottom w:val="0"/>
                          <w:divBdr>
                            <w:top w:val="none" w:sz="0" w:space="0" w:color="auto"/>
                            <w:left w:val="none" w:sz="0" w:space="0" w:color="auto"/>
                            <w:bottom w:val="none" w:sz="0" w:space="0" w:color="auto"/>
                            <w:right w:val="none" w:sz="0" w:space="0" w:color="auto"/>
                          </w:divBdr>
                          <w:divsChild>
                            <w:div w:id="148138498">
                              <w:marLeft w:val="0"/>
                              <w:marRight w:val="0"/>
                              <w:marTop w:val="0"/>
                              <w:marBottom w:val="0"/>
                              <w:divBdr>
                                <w:top w:val="none" w:sz="0" w:space="0" w:color="auto"/>
                                <w:left w:val="none" w:sz="0" w:space="0" w:color="auto"/>
                                <w:bottom w:val="none" w:sz="0" w:space="0" w:color="auto"/>
                                <w:right w:val="none" w:sz="0" w:space="0" w:color="auto"/>
                              </w:divBdr>
                              <w:divsChild>
                                <w:div w:id="1071197294">
                                  <w:marLeft w:val="0"/>
                                  <w:marRight w:val="0"/>
                                  <w:marTop w:val="0"/>
                                  <w:marBottom w:val="0"/>
                                  <w:divBdr>
                                    <w:top w:val="none" w:sz="0" w:space="0" w:color="auto"/>
                                    <w:left w:val="none" w:sz="0" w:space="0" w:color="auto"/>
                                    <w:bottom w:val="none" w:sz="0" w:space="0" w:color="auto"/>
                                    <w:right w:val="none" w:sz="0" w:space="0" w:color="auto"/>
                                  </w:divBdr>
                                  <w:divsChild>
                                    <w:div w:id="4221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61692">
                          <w:marLeft w:val="0"/>
                          <w:marRight w:val="0"/>
                          <w:marTop w:val="0"/>
                          <w:marBottom w:val="0"/>
                          <w:divBdr>
                            <w:top w:val="none" w:sz="0" w:space="0" w:color="auto"/>
                            <w:left w:val="none" w:sz="0" w:space="0" w:color="auto"/>
                            <w:bottom w:val="none" w:sz="0" w:space="0" w:color="auto"/>
                            <w:right w:val="none" w:sz="0" w:space="0" w:color="auto"/>
                          </w:divBdr>
                          <w:divsChild>
                            <w:div w:id="382102909">
                              <w:marLeft w:val="0"/>
                              <w:marRight w:val="0"/>
                              <w:marTop w:val="0"/>
                              <w:marBottom w:val="0"/>
                              <w:divBdr>
                                <w:top w:val="none" w:sz="0" w:space="0" w:color="auto"/>
                                <w:left w:val="none" w:sz="0" w:space="0" w:color="auto"/>
                                <w:bottom w:val="none" w:sz="0" w:space="0" w:color="auto"/>
                                <w:right w:val="none" w:sz="0" w:space="0" w:color="auto"/>
                              </w:divBdr>
                              <w:divsChild>
                                <w:div w:id="12850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rianalpineope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23EC3-C528-42DE-A442-B4FBB85D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6172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7137</CharactersWithSpaces>
  <SharedDoc>false</SharedDoc>
  <HLinks>
    <vt:vector size="18" baseType="variant">
      <vt:variant>
        <vt:i4>5505117</vt:i4>
      </vt:variant>
      <vt:variant>
        <vt:i4>6</vt:i4>
      </vt:variant>
      <vt:variant>
        <vt:i4>0</vt:i4>
      </vt:variant>
      <vt:variant>
        <vt:i4>5</vt:i4>
      </vt:variant>
      <vt:variant>
        <vt:lpwstr>https://www.kitzbuehel.com/de/service/presse</vt:lpwstr>
      </vt:variant>
      <vt:variant>
        <vt:lpwstr/>
      </vt:variant>
      <vt:variant>
        <vt:i4>5832767</vt:i4>
      </vt:variant>
      <vt:variant>
        <vt:i4>3</vt:i4>
      </vt:variant>
      <vt:variant>
        <vt:i4>0</vt:i4>
      </vt:variant>
      <vt:variant>
        <vt:i4>5</vt:i4>
      </vt:variant>
      <vt:variant>
        <vt:lpwstr>mailto:a.obermoser@kitzbuehel.com</vt:lpwstr>
      </vt:variant>
      <vt:variant>
        <vt:lpwstr/>
      </vt:variant>
      <vt:variant>
        <vt:i4>2359420</vt:i4>
      </vt:variant>
      <vt:variant>
        <vt:i4>0</vt:i4>
      </vt:variant>
      <vt:variant>
        <vt:i4>0</vt:i4>
      </vt:variant>
      <vt:variant>
        <vt:i4>5</vt:i4>
      </vt:variant>
      <vt:variant>
        <vt:lpwstr>https://www.kitzbuehel.com/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Lackner Helmut - Kitzbühel Tourismus</dc:creator>
  <cp:keywords/>
  <dc:description/>
  <cp:lastModifiedBy>Magdalena Bodner - Kitzbühel Tourismus</cp:lastModifiedBy>
  <cp:revision>2</cp:revision>
  <cp:lastPrinted>2024-12-04T00:47:00Z</cp:lastPrinted>
  <dcterms:created xsi:type="dcterms:W3CDTF">2025-10-29T08:35:00Z</dcterms:created>
  <dcterms:modified xsi:type="dcterms:W3CDTF">2025-10-29T08:35:00Z</dcterms:modified>
</cp:coreProperties>
</file>