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C371" w14:textId="77777777" w:rsidR="00814C2E" w:rsidRPr="001049F5" w:rsidRDefault="00814C2E" w:rsidP="00814C2E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000000"/>
          <w:sz w:val="36"/>
          <w:szCs w:val="36"/>
          <w:lang w:val="en-US"/>
        </w:rPr>
      </w:pPr>
      <w:r w:rsidRPr="00184146">
        <w:rPr>
          <w:rFonts w:ascii="Tahoma" w:hAnsi="Tahoma" w:cs="Tahoma"/>
          <w:b/>
          <w:bCs/>
          <w:color w:val="000000"/>
          <w:sz w:val="36"/>
          <w:szCs w:val="36"/>
          <w:lang w:val="en-US"/>
        </w:rPr>
        <w:t>Gault &amp; Millau Awards 2026:</w:t>
      </w:r>
    </w:p>
    <w:p w14:paraId="43AEA4E9" w14:textId="77777777" w:rsidR="00814C2E" w:rsidRPr="001049F5" w:rsidRDefault="00814C2E" w:rsidP="00814C2E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000000"/>
          <w:sz w:val="36"/>
          <w:szCs w:val="36"/>
          <w:lang w:val="en-US"/>
        </w:rPr>
      </w:pPr>
      <w:r w:rsidRPr="00184146">
        <w:rPr>
          <w:rFonts w:ascii="Tahoma" w:hAnsi="Tahoma" w:cs="Tahoma"/>
          <w:b/>
          <w:bCs/>
          <w:color w:val="000000"/>
          <w:sz w:val="36"/>
          <w:szCs w:val="36"/>
          <w:lang w:val="en-US"/>
        </w:rPr>
        <w:t>Serfaus-Fiss-Ladis Shines with Culinary Excellence</w:t>
      </w:r>
    </w:p>
    <w:p w14:paraId="1DF956D6" w14:textId="77777777" w:rsidR="00814C2E" w:rsidRPr="00184146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color w:val="000000"/>
          <w:sz w:val="30"/>
          <w:szCs w:val="30"/>
          <w:lang w:val="en-US"/>
        </w:rPr>
      </w:pPr>
    </w:p>
    <w:p w14:paraId="01852191" w14:textId="77777777" w:rsidR="00814C2E" w:rsidRPr="00184146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Serfaus-Fiss-Ladis has once again proven its reputation as a region of indulgence: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br/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Several establishments from the destination have been </w:t>
      </w:r>
      <w:proofErr w:type="spellStart"/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>recognised</w:t>
      </w:r>
      <w:proofErr w:type="spellEnd"/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in the prestigious 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Gault &amp; Millau 2026 gourmet guide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– a strong signal of the outstanding quality, creativity and passion that define the culinary scene in Serfaus, Fiss, and Ladis.</w:t>
      </w:r>
    </w:p>
    <w:p w14:paraId="6B6578A3" w14:textId="6676D706" w:rsidR="00814C2E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  <w:r>
        <w:rPr>
          <w:rFonts w:ascii="Tahoma" w:hAnsi="Tahoma" w:cs="Tahoma"/>
          <w:color w:val="000000"/>
          <w:sz w:val="22"/>
          <w:szCs w:val="22"/>
          <w:lang w:val="en-US"/>
        </w:rPr>
        <w:br/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At the forefront is 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Julia Knoll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from </w:t>
      </w:r>
      <w:hyperlink r:id="rId11" w:history="1">
        <w:r w:rsidRPr="00ED0503">
          <w:rPr>
            <w:rStyle w:val="Hyperlink"/>
            <w:rFonts w:ascii="Tahoma" w:hAnsi="Tahoma" w:cs="Tahoma"/>
            <w:b w:val="0"/>
            <w:bCs w:val="0"/>
            <w:i/>
            <w:iCs/>
            <w:color w:val="0000FF"/>
            <w:sz w:val="22"/>
            <w:lang w:val="en-GB"/>
          </w:rPr>
          <w:t>Hotel Marent</w:t>
        </w:r>
      </w:hyperlink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in Fiss, who received a particularly special </w:t>
      </w:r>
      <w:proofErr w:type="spellStart"/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>honour</w:t>
      </w:r>
      <w:proofErr w:type="spellEnd"/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: she has been named 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“Pastry Chef of the Year 2026”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by Gault &amp; Millau – an exceptional award </w:t>
      </w:r>
      <w:proofErr w:type="spellStart"/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>recognising</w:t>
      </w:r>
      <w:proofErr w:type="spellEnd"/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her passion, craftsmanship, and refined sense of aesthetics.</w:t>
      </w:r>
    </w:p>
    <w:p w14:paraId="2ED1F190" w14:textId="77777777" w:rsidR="00814C2E" w:rsidRPr="00184146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</w:p>
    <w:p w14:paraId="472CF95A" w14:textId="1A9D7F37" w:rsidR="00814C2E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  <w:r w:rsidRPr="00184146">
        <w:rPr>
          <w:rFonts w:ascii="Tahoma" w:hAnsi="Tahoma" w:cs="Tahoma"/>
          <w:i/>
          <w:iCs/>
          <w:color w:val="000000"/>
          <w:sz w:val="22"/>
          <w:szCs w:val="22"/>
          <w:lang w:val="en-US"/>
        </w:rPr>
        <w:t>Hotel Marent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also stands among the culinary elite:</w:t>
      </w:r>
      <w:r>
        <w:rPr>
          <w:rFonts w:ascii="Tahoma" w:hAnsi="Tahoma" w:cs="Tahoma"/>
          <w:color w:val="000000"/>
          <w:sz w:val="22"/>
          <w:szCs w:val="22"/>
          <w:lang w:val="en-US"/>
        </w:rPr>
        <w:t xml:space="preserve"> 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The </w:t>
      </w:r>
      <w:hyperlink r:id="rId12" w:history="1"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“</w:t>
        </w:r>
        <w:proofErr w:type="spellStart"/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Bruderherz</w:t>
        </w:r>
        <w:proofErr w:type="spellEnd"/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 xml:space="preserve"> Fine Dine”</w:t>
        </w:r>
      </w:hyperlink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restaurant led by 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Christian Marent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was awarded an impressive 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four toques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>, firmly establishing the hotel in Austria’s gourmet scene.</w:t>
      </w:r>
    </w:p>
    <w:p w14:paraId="2366DBF2" w14:textId="77777777" w:rsidR="00814C2E" w:rsidRPr="00184146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</w:p>
    <w:p w14:paraId="5337655B" w14:textId="2FA21018" w:rsidR="009E37CA" w:rsidRPr="009E37CA" w:rsidRDefault="009E37CA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  <w:r w:rsidRPr="009E37CA">
        <w:rPr>
          <w:rFonts w:ascii="Tahoma" w:hAnsi="Tahoma" w:cs="Tahoma"/>
          <w:color w:val="000000"/>
          <w:sz w:val="22"/>
          <w:szCs w:val="22"/>
          <w:lang w:val="en-US"/>
        </w:rPr>
        <w:t xml:space="preserve">The </w:t>
      </w:r>
      <w:hyperlink r:id="rId13" w:history="1">
        <w:r w:rsidRPr="00ED0503">
          <w:rPr>
            <w:rStyle w:val="Hyperlink"/>
            <w:rFonts w:ascii="Tahoma" w:hAnsi="Tahoma" w:cs="Tahoma"/>
            <w:b w:val="0"/>
            <w:bCs w:val="0"/>
            <w:i/>
            <w:iCs/>
            <w:color w:val="0000FF"/>
            <w:sz w:val="22"/>
            <w:lang w:val="en-GB"/>
          </w:rPr>
          <w:t>Hotel Das Köhle</w:t>
        </w:r>
      </w:hyperlink>
      <w:r w:rsidRPr="009E37CA">
        <w:rPr>
          <w:rFonts w:ascii="Tahoma" w:hAnsi="Tahoma" w:cs="Tahoma"/>
          <w:color w:val="000000"/>
          <w:sz w:val="22"/>
          <w:szCs w:val="22"/>
          <w:lang w:val="en-US"/>
        </w:rPr>
        <w:t xml:space="preserve"> in Serfaus also delivers an impressive all-round package: </w:t>
      </w:r>
      <w:r w:rsidRPr="009E37CA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Stefan Köhl</w:t>
      </w:r>
      <w:r w:rsidRPr="006E46F2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e and head chef</w:t>
      </w:r>
      <w:r w:rsidRPr="009E37CA">
        <w:rPr>
          <w:rFonts w:ascii="Tahoma" w:hAnsi="Tahoma" w:cs="Tahoma"/>
          <w:color w:val="000000"/>
          <w:sz w:val="22"/>
          <w:szCs w:val="22"/>
          <w:lang w:val="en-US"/>
        </w:rPr>
        <w:t xml:space="preserve"> </w:t>
      </w:r>
      <w:r w:rsidRPr="009E37CA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Lukas Neier</w:t>
      </w:r>
      <w:r w:rsidRPr="009E37CA">
        <w:rPr>
          <w:rFonts w:ascii="Tahoma" w:hAnsi="Tahoma" w:cs="Tahoma"/>
          <w:color w:val="000000"/>
          <w:sz w:val="22"/>
          <w:szCs w:val="22"/>
          <w:lang w:val="en-US"/>
        </w:rPr>
        <w:t xml:space="preserve"> have been awarded a total of </w:t>
      </w:r>
      <w:r w:rsidRPr="009E37CA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six toques</w:t>
      </w:r>
      <w:r w:rsidRPr="009E37CA">
        <w:rPr>
          <w:rFonts w:ascii="Tahoma" w:hAnsi="Tahoma" w:cs="Tahoma"/>
          <w:color w:val="000000"/>
          <w:sz w:val="22"/>
          <w:szCs w:val="22"/>
          <w:lang w:val="en-US"/>
        </w:rPr>
        <w:t xml:space="preserve"> – four for the </w:t>
      </w:r>
      <w:r w:rsidR="00B34275" w:rsidRPr="00B34275">
        <w:rPr>
          <w:rFonts w:ascii="Tahoma" w:hAnsi="Tahoma" w:cs="Tahoma"/>
          <w:color w:val="000000"/>
          <w:sz w:val="22"/>
          <w:szCs w:val="22"/>
          <w:lang w:val="en-US"/>
        </w:rPr>
        <w:t xml:space="preserve">visionary </w:t>
      </w:r>
      <w:r w:rsidRPr="009E37CA">
        <w:rPr>
          <w:rFonts w:ascii="Tahoma" w:hAnsi="Tahoma" w:cs="Tahoma"/>
          <w:color w:val="000000"/>
          <w:sz w:val="22"/>
          <w:szCs w:val="22"/>
          <w:lang w:val="en-US"/>
        </w:rPr>
        <w:t xml:space="preserve">concept </w:t>
      </w:r>
      <w:hyperlink r:id="rId14" w:history="1"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“</w:t>
        </w:r>
        <w:proofErr w:type="spellStart"/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Köhles</w:t>
        </w:r>
        <w:proofErr w:type="spellEnd"/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 xml:space="preserve"> Chefs Table”</w:t>
        </w:r>
      </w:hyperlink>
      <w:r w:rsidRPr="009E37CA">
        <w:rPr>
          <w:rFonts w:ascii="Tahoma" w:hAnsi="Tahoma" w:cs="Tahoma"/>
          <w:color w:val="000000"/>
          <w:sz w:val="22"/>
          <w:szCs w:val="22"/>
          <w:lang w:val="en-US"/>
        </w:rPr>
        <w:t xml:space="preserve"> and two for the outstanding </w:t>
      </w:r>
      <w:hyperlink r:id="rId15" w:history="1"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“</w:t>
        </w:r>
        <w:proofErr w:type="spellStart"/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Köhles</w:t>
        </w:r>
        <w:proofErr w:type="spellEnd"/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 xml:space="preserve"> </w:t>
        </w:r>
        <w:proofErr w:type="spellStart"/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Kulinarium</w:t>
        </w:r>
        <w:proofErr w:type="spellEnd"/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”</w:t>
        </w:r>
      </w:hyperlink>
      <w:r w:rsidRPr="009E37CA">
        <w:rPr>
          <w:rFonts w:ascii="Tahoma" w:hAnsi="Tahoma" w:cs="Tahoma"/>
          <w:color w:val="000000"/>
          <w:sz w:val="22"/>
          <w:szCs w:val="22"/>
          <w:lang w:val="en-US"/>
        </w:rPr>
        <w:t>. Both restaurants demonstrate, each in their own distinctive way, how creativity, regional authenticity and precision can merge into unforgettable moments of culinary delight.</w:t>
      </w:r>
    </w:p>
    <w:p w14:paraId="79AA3DB2" w14:textId="77777777" w:rsidR="009E37CA" w:rsidRDefault="009E37CA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</w:p>
    <w:p w14:paraId="57B84093" w14:textId="69001B6D" w:rsidR="003F4D58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Another highlight is the </w:t>
      </w:r>
      <w:hyperlink r:id="rId16" w:history="1">
        <w:r w:rsidR="003F4D58"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“</w:t>
        </w:r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Beef Club</w:t>
        </w:r>
        <w:r w:rsidR="003F4D58"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”</w:t>
        </w:r>
      </w:hyperlink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at </w:t>
      </w:r>
      <w:hyperlink r:id="rId17" w:history="1">
        <w:r w:rsidRPr="00ED0503">
          <w:rPr>
            <w:rStyle w:val="Hyperlink"/>
            <w:rFonts w:ascii="Tahoma" w:hAnsi="Tahoma" w:cs="Tahoma"/>
            <w:b w:val="0"/>
            <w:bCs w:val="0"/>
            <w:i/>
            <w:iCs/>
            <w:color w:val="0000FF"/>
            <w:sz w:val="22"/>
            <w:lang w:val="en-GB"/>
          </w:rPr>
          <w:t>Schlosshotel Fiss</w:t>
        </w:r>
      </w:hyperlink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, which has also earned 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four toques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for its distinctive signature, uncompromising product quality and unique atmosphere. The team demonstrates that fine dining can be modern, authentic, and deeply rooted in the region.</w:t>
      </w:r>
    </w:p>
    <w:p w14:paraId="5665D9AE" w14:textId="529225E3" w:rsidR="00814C2E" w:rsidRPr="00184146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</w:p>
    <w:p w14:paraId="1C5CD65C" w14:textId="32EE4C08" w:rsidR="00814C2E" w:rsidRDefault="008736C4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  <w:hyperlink r:id="rId18" w:history="1">
        <w:r w:rsidR="00814C2E" w:rsidRPr="00ED0503">
          <w:rPr>
            <w:rStyle w:val="Hyperlink"/>
            <w:rFonts w:ascii="Tahoma" w:hAnsi="Tahoma" w:cs="Tahoma"/>
            <w:b w:val="0"/>
            <w:bCs w:val="0"/>
            <w:i/>
            <w:iCs/>
            <w:color w:val="0000FF"/>
            <w:sz w:val="22"/>
            <w:lang w:val="en-GB"/>
          </w:rPr>
          <w:t>Hotel Bergblick</w:t>
        </w:r>
      </w:hyperlink>
      <w:r w:rsidR="00814C2E"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in Fiss was awarded </w:t>
      </w:r>
      <w:r w:rsidR="00814C2E"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two toques</w:t>
      </w:r>
      <w:r w:rsidR="00814C2E"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for its </w:t>
      </w:r>
      <w:hyperlink r:id="rId19" w:history="1">
        <w:r w:rsidR="00814C2E"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“Bergblick Gourmet”</w:t>
        </w:r>
      </w:hyperlink>
      <w:r w:rsidR="00814C2E"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– a recognition that underscores the high standards and warm hospitality with which the Pale family and their team delight their guests.</w:t>
      </w:r>
    </w:p>
    <w:p w14:paraId="30983B59" w14:textId="77777777" w:rsidR="00814C2E" w:rsidRPr="00184146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</w:p>
    <w:p w14:paraId="5B299A73" w14:textId="0176B2D1" w:rsidR="00814C2E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And the </w:t>
      </w:r>
      <w:hyperlink r:id="rId20" w:history="1">
        <w:r w:rsidRPr="00ED0503">
          <w:rPr>
            <w:rStyle w:val="Hyperlink"/>
            <w:rFonts w:ascii="Tahoma" w:hAnsi="Tahoma" w:cs="Tahoma"/>
            <w:bCs w:val="0"/>
            <w:color w:val="0000FF"/>
            <w:sz w:val="22"/>
            <w:lang w:val="en-GB"/>
          </w:rPr>
          <w:t>“R35 by Patrick Landerer”</w:t>
        </w:r>
      </w:hyperlink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at </w:t>
      </w:r>
      <w:hyperlink r:id="rId21" w:history="1">
        <w:r w:rsidRPr="00ED0503">
          <w:rPr>
            <w:rStyle w:val="Hyperlink"/>
            <w:rFonts w:ascii="Tahoma" w:hAnsi="Tahoma" w:cs="Tahoma"/>
            <w:b w:val="0"/>
            <w:bCs w:val="0"/>
            <w:i/>
            <w:iCs/>
            <w:color w:val="0000FF"/>
            <w:sz w:val="22"/>
            <w:lang w:val="en-GB"/>
          </w:rPr>
          <w:t>Hotel Das Landerer</w:t>
        </w:r>
      </w:hyperlink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in </w:t>
      </w:r>
      <w:r w:rsidR="003F4D58">
        <w:rPr>
          <w:rFonts w:ascii="Tahoma" w:hAnsi="Tahoma" w:cs="Tahoma"/>
          <w:color w:val="000000"/>
          <w:sz w:val="22"/>
          <w:szCs w:val="22"/>
          <w:lang w:val="en-US"/>
        </w:rPr>
        <w:t>Ladis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made an impressive debut by earning its 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first toque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in its opening year – a remarkable achievement showcasing the dynamic talent in the region’s young culinary scene.</w:t>
      </w:r>
    </w:p>
    <w:p w14:paraId="661714CD" w14:textId="77777777" w:rsidR="00814C2E" w:rsidRPr="00184146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</w:p>
    <w:p w14:paraId="1E85F350" w14:textId="77777777" w:rsidR="00814C2E" w:rsidRPr="007F471C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i/>
          <w:iCs/>
          <w:color w:val="000000"/>
          <w:sz w:val="22"/>
          <w:szCs w:val="22"/>
          <w:lang w:val="en-US"/>
        </w:rPr>
      </w:pP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Josef Schirgi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>, Managing Director of the Serfaus-Fiss-Ladis Tourist Board, expressed his delight: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br/>
      </w:r>
      <w:r w:rsidRPr="00184146">
        <w:rPr>
          <w:rFonts w:ascii="Tahoma" w:hAnsi="Tahoma" w:cs="Tahoma"/>
          <w:i/>
          <w:iCs/>
          <w:color w:val="000000"/>
          <w:sz w:val="22"/>
          <w:szCs w:val="22"/>
          <w:lang w:val="en-US"/>
        </w:rPr>
        <w:t xml:space="preserve">“These awards are not only proof of culinary excellence, but also of the great commitment and passion of our hosts. They show that Serfaus-Fiss-Ladis is now also </w:t>
      </w:r>
      <w:proofErr w:type="spellStart"/>
      <w:r w:rsidRPr="00184146">
        <w:rPr>
          <w:rFonts w:ascii="Tahoma" w:hAnsi="Tahoma" w:cs="Tahoma"/>
          <w:i/>
          <w:iCs/>
          <w:color w:val="000000"/>
          <w:sz w:val="22"/>
          <w:szCs w:val="22"/>
          <w:lang w:val="en-US"/>
        </w:rPr>
        <w:t>recognised</w:t>
      </w:r>
      <w:proofErr w:type="spellEnd"/>
      <w:r w:rsidRPr="00184146">
        <w:rPr>
          <w:rFonts w:ascii="Tahoma" w:hAnsi="Tahoma" w:cs="Tahoma"/>
          <w:i/>
          <w:iCs/>
          <w:color w:val="000000"/>
          <w:sz w:val="22"/>
          <w:szCs w:val="22"/>
          <w:lang w:val="en-US"/>
        </w:rPr>
        <w:t xml:space="preserve"> as a top culinary destination. We are proud of our establishments and extend our heartfelt congratulations on these outstanding successes.”</w:t>
      </w:r>
    </w:p>
    <w:p w14:paraId="13D3FAB0" w14:textId="77777777" w:rsidR="00814C2E" w:rsidRPr="00184146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</w:p>
    <w:p w14:paraId="4644F55F" w14:textId="3995D2B4" w:rsidR="00814C2E" w:rsidRPr="00184146" w:rsidRDefault="00814C2E" w:rsidP="00814C2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  <w:lang w:val="en-US"/>
        </w:rPr>
      </w:pP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Conclusion: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br/>
        <w:t xml:space="preserve">With a total of </w:t>
      </w:r>
      <w:r w:rsidR="006A7564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seven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teen toques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 and a 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Pastry Chef of the Year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 xml:space="preserve">, Serfaus-Fiss-Ladis clearly impresses not only as a destination for family holidays, nature, and adventure, but also as a </w:t>
      </w:r>
      <w:r w:rsidRPr="00184146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top-level gourmet region</w:t>
      </w:r>
      <w:r w:rsidRPr="00184146">
        <w:rPr>
          <w:rFonts w:ascii="Tahoma" w:hAnsi="Tahoma" w:cs="Tahoma"/>
          <w:color w:val="000000"/>
          <w:sz w:val="22"/>
          <w:szCs w:val="22"/>
          <w:lang w:val="en-US"/>
        </w:rPr>
        <w:t>.</w:t>
      </w:r>
    </w:p>
    <w:p w14:paraId="2379DD3E" w14:textId="77777777" w:rsidR="00E80F7F" w:rsidRPr="00814C2E" w:rsidRDefault="00E80F7F" w:rsidP="00B00C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US"/>
        </w:rPr>
      </w:pPr>
    </w:p>
    <w:p w14:paraId="6C7012D7" w14:textId="77777777" w:rsidR="00E80F7F" w:rsidRDefault="00E80F7F" w:rsidP="00B00C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US"/>
        </w:rPr>
      </w:pPr>
    </w:p>
    <w:p w14:paraId="22842E15" w14:textId="77777777" w:rsidR="00E80F7F" w:rsidRPr="00814C2E" w:rsidRDefault="00E80F7F" w:rsidP="00333E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/>
          <w:sz w:val="18"/>
          <w:szCs w:val="18"/>
          <w:lang w:val="en-US"/>
        </w:rPr>
      </w:pPr>
    </w:p>
    <w:p w14:paraId="0CAD7AC4" w14:textId="77777777" w:rsidR="00D10867" w:rsidRPr="00D10867" w:rsidRDefault="00D10867" w:rsidP="00D1086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 w:rsidRPr="00D10867">
        <w:rPr>
          <w:rStyle w:val="normaltextrun"/>
          <w:rFonts w:ascii="Tahoma" w:hAnsi="Tahoma" w:cs="Tahoma"/>
          <w:b/>
          <w:color w:val="000000"/>
          <w:sz w:val="18"/>
          <w:szCs w:val="18"/>
          <w:lang w:val="en-US"/>
        </w:rPr>
        <w:lastRenderedPageBreak/>
        <w:t>About Serfaus-Fiss-Ladis</w:t>
      </w:r>
    </w:p>
    <w:p w14:paraId="764B674C" w14:textId="77777777" w:rsidR="00D10867" w:rsidRPr="00D10867" w:rsidRDefault="00D10867" w:rsidP="00D1086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  <w:lang w:val="en-US"/>
        </w:rPr>
      </w:pPr>
      <w:r w:rsidRPr="00D10867">
        <w:rPr>
          <w:rFonts w:ascii="Tahoma" w:hAnsi="Tahoma" w:cs="Tahoma"/>
          <w:sz w:val="18"/>
          <w:szCs w:val="18"/>
          <w:lang w:val="en-US"/>
        </w:rPr>
        <w:t xml:space="preserve">True to the motto "Moments that last!", the Tyrolean holiday region of Serfaus-Fiss-Ladis offers varied and carefree winter holidays at the highest level. It is a feel-good place where all visitors can take some time out to relax and enjoy themselves carefree: whether alone, as a couple, or with the whole family. Because in Serfaus-Fiss-Ladis, the mountains have something to offer for everyone, young and old alike. </w:t>
      </w:r>
      <w:r w:rsidRPr="00D10867">
        <w:rPr>
          <w:rStyle w:val="normaltextrun"/>
          <w:rFonts w:ascii="Tahoma" w:hAnsi="Tahoma" w:cs="Tahoma"/>
          <w:color w:val="000000"/>
          <w:sz w:val="18"/>
          <w:szCs w:val="18"/>
          <w:lang w:val="en-US"/>
        </w:rPr>
        <w:t xml:space="preserve">The three historic mountain villages lie on a sunny high plateau above the Upper </w:t>
      </w:r>
      <w:proofErr w:type="spellStart"/>
      <w:r w:rsidRPr="00D10867">
        <w:rPr>
          <w:rStyle w:val="normaltextrun"/>
          <w:rFonts w:ascii="Tahoma" w:hAnsi="Tahoma" w:cs="Tahoma"/>
          <w:color w:val="000000"/>
          <w:sz w:val="18"/>
          <w:szCs w:val="18"/>
          <w:lang w:val="en-US"/>
        </w:rPr>
        <w:t>Inntal</w:t>
      </w:r>
      <w:proofErr w:type="spellEnd"/>
      <w:r w:rsidRPr="00D10867">
        <w:rPr>
          <w:rStyle w:val="normaltextrun"/>
          <w:rFonts w:ascii="Tahoma" w:hAnsi="Tahoma" w:cs="Tahoma"/>
          <w:color w:val="000000"/>
          <w:sz w:val="18"/>
          <w:szCs w:val="18"/>
          <w:lang w:val="en-US"/>
        </w:rPr>
        <w:t xml:space="preserve"> valley in Tyrol, surrounded </w:t>
      </w:r>
      <w:r w:rsidRPr="00D10867">
        <w:rPr>
          <w:rStyle w:val="normaltextrun"/>
          <w:rFonts w:ascii="Tahoma" w:hAnsi="Tahoma" w:cs="Tahoma"/>
          <w:sz w:val="18"/>
          <w:szCs w:val="18"/>
          <w:lang w:val="en-US"/>
        </w:rPr>
        <w:t xml:space="preserve">by the distinctive mountain peaks of the </w:t>
      </w:r>
      <w:proofErr w:type="spellStart"/>
      <w:r w:rsidRPr="00D10867">
        <w:rPr>
          <w:rStyle w:val="normaltextrun"/>
          <w:rFonts w:ascii="Tahoma" w:hAnsi="Tahoma" w:cs="Tahoma"/>
          <w:sz w:val="18"/>
          <w:szCs w:val="18"/>
          <w:lang w:val="en-US"/>
        </w:rPr>
        <w:t>Samnaun</w:t>
      </w:r>
      <w:proofErr w:type="spellEnd"/>
      <w:r w:rsidRPr="00D10867">
        <w:rPr>
          <w:rStyle w:val="normaltextrun"/>
          <w:rFonts w:ascii="Tahoma" w:hAnsi="Tahoma" w:cs="Tahoma"/>
          <w:sz w:val="18"/>
          <w:szCs w:val="18"/>
          <w:lang w:val="en-US"/>
        </w:rPr>
        <w:t xml:space="preserve"> mountain range and the Ötztal Alps. The holiday region offers all visitors the ideal conditions for a unique winter holiday full of variety at between 1,200 and 2,828 </w:t>
      </w:r>
      <w:proofErr w:type="spellStart"/>
      <w:r w:rsidRPr="00D10867">
        <w:rPr>
          <w:rStyle w:val="normaltextrun"/>
          <w:rFonts w:ascii="Tahoma" w:hAnsi="Tahoma" w:cs="Tahoma"/>
          <w:sz w:val="18"/>
          <w:szCs w:val="18"/>
          <w:lang w:val="en-US"/>
        </w:rPr>
        <w:t>metres</w:t>
      </w:r>
      <w:proofErr w:type="spellEnd"/>
      <w:r w:rsidRPr="00D10867">
        <w:rPr>
          <w:rStyle w:val="normaltextrun"/>
          <w:rFonts w:ascii="Tahoma" w:hAnsi="Tahoma" w:cs="Tahoma"/>
          <w:sz w:val="18"/>
          <w:szCs w:val="18"/>
          <w:lang w:val="en-US"/>
        </w:rPr>
        <w:t xml:space="preserve"> above sea level: Activities for winter sports enthusiasts. Variety for the whole family. Adventures for action heroes. Breath-taking panoramas for connoisseurs. Exceptional specialties for gourmets. </w:t>
      </w:r>
      <w:r w:rsidRPr="00D10867">
        <w:rPr>
          <w:rFonts w:ascii="Tahoma" w:hAnsi="Tahoma" w:cs="Tahoma"/>
          <w:sz w:val="18"/>
          <w:szCs w:val="18"/>
          <w:lang w:val="en-US"/>
        </w:rPr>
        <w:t xml:space="preserve"> </w:t>
      </w:r>
      <w:r w:rsidRPr="00D10867">
        <w:rPr>
          <w:rStyle w:val="normaltextrun"/>
          <w:rFonts w:ascii="Tahoma" w:hAnsi="Tahoma" w:cs="Tahoma"/>
          <w:sz w:val="18"/>
          <w:szCs w:val="18"/>
          <w:lang w:val="en-US"/>
        </w:rPr>
        <w:t xml:space="preserve">A holiday that will live long in the memory! You can find more information at </w:t>
      </w:r>
      <w:hyperlink r:id="rId22" w:history="1">
        <w:r w:rsidRPr="00D10867">
          <w:rPr>
            <w:rStyle w:val="Hyperlink"/>
            <w:rFonts w:ascii="Tahoma" w:hAnsi="Tahoma" w:cs="Tahoma"/>
            <w:b w:val="0"/>
            <w:color w:val="0000FF"/>
            <w:sz w:val="18"/>
            <w:szCs w:val="18"/>
            <w:lang w:val="en-US"/>
          </w:rPr>
          <w:t>www.serfaus-fiss-ladis.at/en</w:t>
        </w:r>
      </w:hyperlink>
      <w:r w:rsidRPr="00D10867">
        <w:rPr>
          <w:rStyle w:val="normaltextrun"/>
          <w:rFonts w:ascii="Tahoma" w:hAnsi="Tahoma" w:cs="Tahoma"/>
          <w:sz w:val="18"/>
          <w:szCs w:val="18"/>
          <w:lang w:val="en-US"/>
        </w:rPr>
        <w:t>.</w:t>
      </w:r>
    </w:p>
    <w:p w14:paraId="45C6D45B" w14:textId="77777777" w:rsidR="00D10867" w:rsidRPr="00D10867" w:rsidRDefault="00D10867" w:rsidP="00D10867">
      <w:pPr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US"/>
        </w:rPr>
      </w:pPr>
    </w:p>
    <w:p w14:paraId="77CD89BC" w14:textId="77777777" w:rsidR="00D10867" w:rsidRPr="00D10867" w:rsidRDefault="00D10867" w:rsidP="00D10867">
      <w:pPr>
        <w:jc w:val="both"/>
        <w:rPr>
          <w:rFonts w:ascii="Tahoma" w:eastAsia="Calibri" w:hAnsi="Tahoma" w:cs="Tahoma"/>
          <w:color w:val="000000" w:themeColor="text1"/>
          <w:sz w:val="22"/>
          <w:szCs w:val="22"/>
          <w:lang w:val="en-US"/>
        </w:rPr>
      </w:pPr>
    </w:p>
    <w:p w14:paraId="0FD2D138" w14:textId="77777777" w:rsidR="00D10867" w:rsidRPr="003854BF" w:rsidRDefault="00D10867" w:rsidP="00D10867">
      <w:pPr>
        <w:pStyle w:val="P68B1DB1-Standard11"/>
        <w:widowControl/>
        <w:suppressAutoHyphens w:val="0"/>
        <w:autoSpaceDE w:val="0"/>
        <w:autoSpaceDN w:val="0"/>
        <w:adjustRightInd w:val="0"/>
        <w:ind w:right="-7"/>
      </w:pPr>
      <w:r w:rsidRPr="003854BF">
        <w:t>For further information:</w:t>
      </w:r>
    </w:p>
    <w:p w14:paraId="25B11528" w14:textId="77777777" w:rsidR="00D10867" w:rsidRPr="00D10867" w:rsidRDefault="00D10867" w:rsidP="00D10867">
      <w:pPr>
        <w:autoSpaceDE w:val="0"/>
        <w:autoSpaceDN w:val="0"/>
        <w:adjustRightInd w:val="0"/>
        <w:ind w:right="-7"/>
        <w:rPr>
          <w:rFonts w:ascii="Tahoma" w:hAnsi="Tahoma" w:cs="Tahoma"/>
          <w:b/>
          <w:color w:val="000000" w:themeColor="text1"/>
          <w:sz w:val="22"/>
          <w:lang w:val="en-US"/>
        </w:rPr>
      </w:pPr>
    </w:p>
    <w:p w14:paraId="158561C5" w14:textId="700631F6" w:rsidR="00D10867" w:rsidRPr="003854BF" w:rsidRDefault="00D10867" w:rsidP="00D10867">
      <w:pPr>
        <w:pStyle w:val="P68B1DB1-Standard9"/>
        <w:widowControl/>
        <w:suppressAutoHyphens w:val="0"/>
        <w:autoSpaceDE w:val="0"/>
        <w:autoSpaceDN w:val="0"/>
        <w:adjustRightInd w:val="0"/>
        <w:ind w:right="-7"/>
        <w:rPr>
          <w:color w:val="000000" w:themeColor="text1"/>
        </w:rPr>
      </w:pPr>
      <w:r w:rsidRPr="003854BF">
        <w:rPr>
          <w:color w:val="000000" w:themeColor="text1"/>
        </w:rPr>
        <w:t>Alexandra Hangl</w:t>
      </w:r>
    </w:p>
    <w:p w14:paraId="39048BEC" w14:textId="38B78B66" w:rsidR="00D10867" w:rsidRPr="003854BF" w:rsidRDefault="00D10867" w:rsidP="00D10867">
      <w:pPr>
        <w:pStyle w:val="P68B1DB1-Standard5"/>
        <w:autoSpaceDE w:val="0"/>
        <w:autoSpaceDN w:val="0"/>
        <w:adjustRightInd w:val="0"/>
        <w:ind w:left="5664" w:right="-7" w:hanging="5664"/>
        <w:rPr>
          <w:b w:val="0"/>
        </w:rPr>
      </w:pPr>
      <w:r w:rsidRPr="003854BF">
        <w:rPr>
          <w:b w:val="0"/>
        </w:rPr>
        <w:t xml:space="preserve">Serfaus-Fiss-Ladis Tourist Board </w:t>
      </w:r>
    </w:p>
    <w:p w14:paraId="7E78AFE7" w14:textId="746BAA95" w:rsidR="00D10867" w:rsidRPr="003854BF" w:rsidRDefault="00D10867" w:rsidP="00D10867">
      <w:pPr>
        <w:pStyle w:val="P68B1DB1-Standard5"/>
        <w:ind w:right="-7"/>
        <w:jc w:val="both"/>
        <w:rPr>
          <w:b w:val="0"/>
        </w:rPr>
      </w:pPr>
      <w:proofErr w:type="spellStart"/>
      <w:r w:rsidRPr="003854BF">
        <w:rPr>
          <w:b w:val="0"/>
        </w:rPr>
        <w:t>Gänsackerweg</w:t>
      </w:r>
      <w:proofErr w:type="spellEnd"/>
      <w:r w:rsidRPr="003854BF">
        <w:rPr>
          <w:b w:val="0"/>
        </w:rPr>
        <w:t xml:space="preserve"> 2</w:t>
      </w:r>
    </w:p>
    <w:p w14:paraId="77012295" w14:textId="617C10DC" w:rsidR="00D10867" w:rsidRPr="003854BF" w:rsidRDefault="00D10867" w:rsidP="00D10867">
      <w:pPr>
        <w:pStyle w:val="P68B1DB1-Standard5"/>
        <w:ind w:right="-7"/>
        <w:jc w:val="both"/>
        <w:rPr>
          <w:b w:val="0"/>
        </w:rPr>
      </w:pPr>
      <w:r w:rsidRPr="003854BF">
        <w:rPr>
          <w:b w:val="0"/>
        </w:rPr>
        <w:t>6534 Serfaus-Fiss-Ladis, Austria</w:t>
      </w:r>
    </w:p>
    <w:p w14:paraId="01989D1A" w14:textId="6F9FB624" w:rsidR="00D10867" w:rsidRPr="003854BF" w:rsidRDefault="00D10867" w:rsidP="00D10867">
      <w:pPr>
        <w:pStyle w:val="P68B1DB1-Standard5"/>
        <w:ind w:right="-7"/>
        <w:jc w:val="both"/>
        <w:rPr>
          <w:b w:val="0"/>
        </w:rPr>
      </w:pPr>
      <w:r w:rsidRPr="003854BF">
        <w:rPr>
          <w:b w:val="0"/>
        </w:rPr>
        <w:t>Phone: +43(0)5476/6239-72</w:t>
      </w:r>
    </w:p>
    <w:p w14:paraId="56CFA25F" w14:textId="00F933BA" w:rsidR="00D10867" w:rsidRPr="00ED0503" w:rsidRDefault="00ED0503" w:rsidP="00D10867">
      <w:pPr>
        <w:ind w:right="-7"/>
        <w:jc w:val="both"/>
        <w:rPr>
          <w:rStyle w:val="Hyperlink"/>
          <w:rFonts w:ascii="Tahoma" w:hAnsi="Tahoma" w:cs="Tahoma"/>
          <w:b w:val="0"/>
          <w:color w:val="0000FF"/>
          <w:sz w:val="22"/>
          <w:lang w:val="en-GB"/>
        </w:rPr>
      </w:pPr>
      <w:hyperlink r:id="rId23" w:history="1">
        <w:r w:rsidRPr="00ED0503">
          <w:rPr>
            <w:rStyle w:val="Hyperlink"/>
            <w:rFonts w:ascii="Tahoma" w:hAnsi="Tahoma" w:cs="Tahoma"/>
            <w:b w:val="0"/>
            <w:color w:val="0000FF"/>
            <w:sz w:val="22"/>
            <w:lang w:val="en-GB"/>
          </w:rPr>
          <w:t>a.hangl@serfaus-fiss-ladis.at</w:t>
        </w:r>
      </w:hyperlink>
    </w:p>
    <w:p w14:paraId="7694EBA1" w14:textId="4B8BA230" w:rsidR="00D10867" w:rsidRPr="00ED0503" w:rsidRDefault="00ED0503" w:rsidP="00D10867">
      <w:pPr>
        <w:ind w:right="-7"/>
        <w:jc w:val="both"/>
        <w:rPr>
          <w:rStyle w:val="Hyperlink"/>
          <w:color w:val="0000FF"/>
          <w:lang w:val="en-GB"/>
        </w:rPr>
      </w:pPr>
      <w:hyperlink r:id="rId24" w:history="1">
        <w:r w:rsidRPr="00ED0503">
          <w:rPr>
            <w:rStyle w:val="Hyperlink"/>
            <w:rFonts w:ascii="Tahoma" w:hAnsi="Tahoma" w:cs="Tahoma"/>
            <w:b w:val="0"/>
            <w:color w:val="0000FF"/>
            <w:sz w:val="22"/>
            <w:lang w:val="en-GB"/>
          </w:rPr>
          <w:t>www.serfaus-fiss-ladis.at/en</w:t>
        </w:r>
      </w:hyperlink>
      <w:r w:rsidR="00D10867" w:rsidRPr="00ED0503">
        <w:rPr>
          <w:rStyle w:val="Hyperlink"/>
          <w:color w:val="0000FF"/>
          <w:lang w:val="en-GB"/>
        </w:rPr>
        <w:t xml:space="preserve"> </w:t>
      </w:r>
    </w:p>
    <w:p w14:paraId="4A2071FA" w14:textId="77777777" w:rsidR="00D10867" w:rsidRPr="00D10867" w:rsidRDefault="00D10867" w:rsidP="00D10867">
      <w:pPr>
        <w:ind w:right="-7"/>
        <w:jc w:val="both"/>
        <w:rPr>
          <w:rFonts w:ascii="Tahoma" w:hAnsi="Tahoma" w:cs="Tahoma"/>
          <w:b/>
          <w:color w:val="0070C0"/>
          <w:sz w:val="22"/>
          <w:lang w:val="en-GB"/>
        </w:rPr>
      </w:pPr>
    </w:p>
    <w:p w14:paraId="59C172A3" w14:textId="77777777" w:rsidR="00D10867" w:rsidRPr="00D10867" w:rsidRDefault="00D10867" w:rsidP="00D10867">
      <w:pPr>
        <w:ind w:right="-7"/>
        <w:jc w:val="both"/>
        <w:rPr>
          <w:rFonts w:ascii="Tahoma" w:hAnsi="Tahoma" w:cs="Tahoma"/>
          <w:b/>
          <w:color w:val="0070C0"/>
          <w:sz w:val="22"/>
          <w:lang w:val="en-GB"/>
        </w:rPr>
      </w:pPr>
    </w:p>
    <w:p w14:paraId="6D57C9DA" w14:textId="77777777" w:rsidR="00D10867" w:rsidRPr="003854BF" w:rsidRDefault="00D10867" w:rsidP="00D10867">
      <w:pPr>
        <w:pStyle w:val="P68B1DB1-Standard13"/>
        <w:tabs>
          <w:tab w:val="left" w:pos="1725"/>
          <w:tab w:val="left" w:pos="6705"/>
        </w:tabs>
        <w:ind w:right="-7"/>
        <w:jc w:val="both"/>
        <w:rPr>
          <w:rFonts w:ascii="Tahoma" w:hAnsi="Tahoma" w:cs="Tahoma"/>
          <w:sz w:val="22"/>
          <w:highlight w:val="none"/>
        </w:rPr>
      </w:pPr>
      <w:r w:rsidRPr="003854BF">
        <w:rPr>
          <w:rFonts w:ascii="Tahoma" w:hAnsi="Tahoma" w:cs="Tahoma"/>
          <w:sz w:val="22"/>
          <w:highlight w:val="none"/>
        </w:rPr>
        <w:t xml:space="preserve">Find us on:    </w:t>
      </w:r>
      <w:r w:rsidRPr="003854BF">
        <w:rPr>
          <w:noProof/>
          <w:highlight w:val="none"/>
        </w:rPr>
        <w:drawing>
          <wp:inline distT="0" distB="0" distL="0" distR="0" wp14:anchorId="26255E28" wp14:editId="0299F934">
            <wp:extent cx="190500" cy="179705"/>
            <wp:effectExtent l="0" t="0" r="0" b="0"/>
            <wp:docPr id="158603133" name="Grafik 158603133" descr="cid:image007.jpg@01D298C0.827C696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noProof/>
          <w:highlight w:val="none"/>
        </w:rPr>
        <w:drawing>
          <wp:inline distT="0" distB="0" distL="0" distR="0" wp14:anchorId="67F9FD1B" wp14:editId="7C6FDE02">
            <wp:extent cx="190500" cy="190500"/>
            <wp:effectExtent l="0" t="0" r="0" b="0"/>
            <wp:docPr id="1585724122" name="Grafik 1585724122" descr="Bildergebnis für logo instagram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noProof/>
          <w:highlight w:val="none"/>
        </w:rPr>
        <w:drawing>
          <wp:inline distT="0" distB="0" distL="0" distR="0" wp14:anchorId="6AA4E477" wp14:editId="52DD9F3E">
            <wp:extent cx="228600" cy="190500"/>
            <wp:effectExtent l="0" t="0" r="0" b="0"/>
            <wp:docPr id="3" name="Grafik 3" descr="cid:image009.jpg@01D298C0.827C6960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noProof/>
          <w:highlight w:val="none"/>
        </w:rPr>
        <w:drawing>
          <wp:inline distT="0" distB="0" distL="0" distR="0" wp14:anchorId="1B32EA96" wp14:editId="0B5E46E6">
            <wp:extent cx="245110" cy="173990"/>
            <wp:effectExtent l="0" t="0" r="0" b="3810"/>
            <wp:docPr id="1754982312" name="Grafik 1754982312" descr="cid:image011.jpg@01D298C0.827C6960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noProof/>
          <w:highlight w:val="none"/>
        </w:rPr>
        <w:drawing>
          <wp:inline distT="0" distB="0" distL="0" distR="0" wp14:anchorId="3AD2A731" wp14:editId="3E64E123">
            <wp:extent cx="190800" cy="190800"/>
            <wp:effectExtent l="0" t="0" r="0" b="0"/>
            <wp:docPr id="7" name="Grafik 7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33"/>
                    </pic:cNvPr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noProof/>
          <w:highlight w:val="none"/>
        </w:rPr>
        <w:drawing>
          <wp:inline distT="0" distB="0" distL="0" distR="0" wp14:anchorId="3F1DC97E" wp14:editId="74C7AF14">
            <wp:extent cx="190800" cy="190800"/>
            <wp:effectExtent l="0" t="0" r="0" b="0"/>
            <wp:docPr id="8" name="Grafik 8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4BF">
        <w:rPr>
          <w:rFonts w:ascii="Tahoma" w:hAnsi="Tahoma" w:cs="Tahoma"/>
          <w:sz w:val="22"/>
          <w:highlight w:val="none"/>
        </w:rPr>
        <w:t xml:space="preserve">    </w:t>
      </w:r>
      <w:r w:rsidRPr="003854BF">
        <w:rPr>
          <w:rFonts w:ascii="Tahoma" w:hAnsi="Tahoma" w:cs="Tahoma"/>
          <w:noProof/>
          <w:sz w:val="22"/>
          <w:highlight w:val="none"/>
        </w:rPr>
        <w:drawing>
          <wp:inline distT="0" distB="0" distL="0" distR="0" wp14:anchorId="2B9476F9" wp14:editId="79A4E6BA">
            <wp:extent cx="190800" cy="192108"/>
            <wp:effectExtent l="0" t="0" r="0" b="0"/>
            <wp:docPr id="1704886690" name="Grafik 1" descr="Ein Bild, das Logo, Grafiken, Symbol, Schrift enthält.  Automatisch generierte Beschreibu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86690" name="Grafik 1" descr="Ein Bild, das Logo, Grafiken, Symbol, Schrift enthält.  Automatisch generierte Beschreibung">
                      <a:hlinkClick r:id="rId38"/>
                    </pic:cNvPr>
                    <pic:cNvPicPr/>
                  </pic:nvPicPr>
                  <pic:blipFill rotWithShape="1">
                    <a:blip r:embed="rId39"/>
                    <a:srcRect l="21590" t="21581" r="22214" b="21839"/>
                    <a:stretch/>
                  </pic:blipFill>
                  <pic:spPr bwMode="auto">
                    <a:xfrm>
                      <a:off x="0" y="0"/>
                      <a:ext cx="190800" cy="19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7ACF3" w14:textId="77777777" w:rsidR="00D10867" w:rsidRPr="00D10867" w:rsidRDefault="00D10867" w:rsidP="00D10867">
      <w:pPr>
        <w:adjustRightInd w:val="0"/>
        <w:ind w:right="-7"/>
        <w:rPr>
          <w:rFonts w:ascii="Tahoma" w:hAnsi="Tahoma" w:cs="Tahoma"/>
          <w:color w:val="002060"/>
          <w:sz w:val="22"/>
          <w:lang w:val="en-US"/>
        </w:rPr>
      </w:pPr>
    </w:p>
    <w:p w14:paraId="61E2D0C0" w14:textId="77777777" w:rsidR="00D10867" w:rsidRPr="008B792C" w:rsidRDefault="00D10867" w:rsidP="00D10867">
      <w:pPr>
        <w:pStyle w:val="P68B1DB1-Standard5"/>
        <w:tabs>
          <w:tab w:val="left" w:pos="1725"/>
          <w:tab w:val="right" w:pos="8222"/>
          <w:tab w:val="right" w:pos="9072"/>
        </w:tabs>
        <w:ind w:right="-7"/>
        <w:jc w:val="both"/>
        <w:rPr>
          <w:b w:val="0"/>
          <w:bCs/>
        </w:rPr>
      </w:pPr>
      <w:r w:rsidRPr="003854BF">
        <w:rPr>
          <w:b w:val="0"/>
          <w:bCs/>
        </w:rPr>
        <w:t>#</w:t>
      </w:r>
      <w:proofErr w:type="gramStart"/>
      <w:r w:rsidRPr="003854BF">
        <w:rPr>
          <w:b w:val="0"/>
          <w:bCs/>
        </w:rPr>
        <w:t>serfausfissladis  #</w:t>
      </w:r>
      <w:proofErr w:type="gramEnd"/>
      <w:r w:rsidRPr="003854BF">
        <w:rPr>
          <w:b w:val="0"/>
          <w:bCs/>
        </w:rPr>
        <w:t>serfaus  #fiss  #ladis  #wearefamily  #weilwirsgeniessen</w:t>
      </w:r>
    </w:p>
    <w:p w14:paraId="556F33DC" w14:textId="77777777" w:rsidR="00D10867" w:rsidRDefault="00D10867" w:rsidP="00D10867">
      <w:pPr>
        <w:pStyle w:val="P68B1DB1-Standard3"/>
        <w:jc w:val="both"/>
      </w:pPr>
    </w:p>
    <w:p w14:paraId="22814510" w14:textId="77777777" w:rsidR="009D6089" w:rsidRDefault="009D6089" w:rsidP="009D6089">
      <w:pPr>
        <w:pStyle w:val="P68B1DB1-Standard3"/>
        <w:jc w:val="both"/>
      </w:pPr>
    </w:p>
    <w:p w14:paraId="6992EBBF" w14:textId="58A25982" w:rsidR="001940D7" w:rsidRPr="009D6089" w:rsidRDefault="001940D7" w:rsidP="009D6089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2"/>
          <w:szCs w:val="22"/>
          <w:lang w:val="en-GB" w:eastAsia="en-US"/>
        </w:rPr>
      </w:pPr>
    </w:p>
    <w:sectPr w:rsidR="001940D7" w:rsidRPr="009D6089" w:rsidSect="007F2036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2807" w:right="1418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BA35" w14:textId="77777777" w:rsidR="00332188" w:rsidRDefault="00332188" w:rsidP="0059798E">
      <w:r>
        <w:separator/>
      </w:r>
    </w:p>
  </w:endnote>
  <w:endnote w:type="continuationSeparator" w:id="0">
    <w:p w14:paraId="76FE759B" w14:textId="77777777" w:rsidR="00332188" w:rsidRDefault="00332188" w:rsidP="0059798E">
      <w:r>
        <w:continuationSeparator/>
      </w:r>
    </w:p>
  </w:endnote>
  <w:endnote w:type="continuationNotice" w:id="1">
    <w:p w14:paraId="68F8A183" w14:textId="77777777" w:rsidR="00332188" w:rsidRDefault="00332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236E" w14:textId="77777777" w:rsidR="00ED0503" w:rsidRDefault="00ED05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93CC" w14:textId="6DF7E19D" w:rsidR="002739D2" w:rsidRPr="00CB5A26" w:rsidRDefault="008F1BFB" w:rsidP="00502BC8">
    <w:pPr>
      <w:pStyle w:val="Fuzeile"/>
      <w:tabs>
        <w:tab w:val="right" w:pos="9354"/>
      </w:tabs>
      <w:rPr>
        <w:rFonts w:ascii="Tahoma" w:hAnsi="Tahoma" w:cs="Tahoma"/>
        <w:sz w:val="18"/>
        <w:szCs w:val="18"/>
      </w:rPr>
    </w:pPr>
    <w:r w:rsidRPr="00CB5A26">
      <w:rPr>
        <w:rFonts w:ascii="Tahoma" w:eastAsia="Calibri" w:hAnsi="Tahoma" w:cs="Tahoma"/>
        <w:sz w:val="18"/>
        <w:szCs w:val="18"/>
        <w:lang w:val="de-DE" w:eastAsia="en-US"/>
      </w:rPr>
      <w:t>Winter 20</w:t>
    </w:r>
    <w:r w:rsidR="00FC479D" w:rsidRPr="00CB5A26">
      <w:rPr>
        <w:rFonts w:ascii="Tahoma" w:eastAsia="Calibri" w:hAnsi="Tahoma" w:cs="Tahoma"/>
        <w:sz w:val="18"/>
        <w:szCs w:val="18"/>
        <w:lang w:val="de-DE" w:eastAsia="en-US"/>
      </w:rPr>
      <w:t>2</w:t>
    </w:r>
    <w:r w:rsidR="00101D98">
      <w:rPr>
        <w:rFonts w:ascii="Tahoma" w:eastAsia="Calibri" w:hAnsi="Tahoma" w:cs="Tahoma"/>
        <w:sz w:val="18"/>
        <w:szCs w:val="18"/>
        <w:lang w:val="de-DE" w:eastAsia="en-US"/>
      </w:rPr>
      <w:t>5</w:t>
    </w:r>
    <w:r w:rsidRPr="00CB5A26">
      <w:rPr>
        <w:rFonts w:ascii="Tahoma" w:eastAsia="Calibri" w:hAnsi="Tahoma" w:cs="Tahoma"/>
        <w:sz w:val="18"/>
        <w:szCs w:val="18"/>
        <w:lang w:val="de-DE" w:eastAsia="en-US"/>
      </w:rPr>
      <w:t>/2</w:t>
    </w:r>
    <w:r w:rsidR="00101D98">
      <w:rPr>
        <w:rFonts w:ascii="Tahoma" w:eastAsia="Calibri" w:hAnsi="Tahoma" w:cs="Tahoma"/>
        <w:sz w:val="18"/>
        <w:szCs w:val="18"/>
        <w:lang w:val="de-DE" w:eastAsia="en-US"/>
      </w:rPr>
      <w:t>6</w:t>
    </w:r>
    <w:r w:rsidRPr="00CB5A26">
      <w:rPr>
        <w:rFonts w:ascii="Tahoma" w:eastAsia="Calibri" w:hAnsi="Tahoma" w:cs="Tahoma"/>
        <w:sz w:val="18"/>
        <w:szCs w:val="18"/>
        <w:lang w:val="de-DE" w:eastAsia="en-US"/>
      </w:rPr>
      <w:tab/>
    </w:r>
    <w:r w:rsidR="00502BC8" w:rsidRPr="00CB5A26">
      <w:rPr>
        <w:rFonts w:ascii="Tahoma" w:eastAsia="Calibri" w:hAnsi="Tahoma" w:cs="Tahoma"/>
        <w:sz w:val="18"/>
        <w:szCs w:val="18"/>
        <w:lang w:val="de-DE" w:eastAsia="en-US"/>
      </w:rPr>
      <w:tab/>
    </w:r>
    <w:r w:rsidRPr="00CB5A26">
      <w:rPr>
        <w:rFonts w:ascii="Tahoma" w:eastAsia="Calibri" w:hAnsi="Tahoma" w:cs="Tahoma"/>
        <w:sz w:val="18"/>
        <w:szCs w:val="18"/>
        <w:lang w:val="de-DE" w:eastAsia="en-US"/>
      </w:rPr>
      <w:tab/>
    </w:r>
    <w:r w:rsidR="00532CE8" w:rsidRPr="00CB5A26">
      <w:rPr>
        <w:rFonts w:ascii="Tahoma" w:hAnsi="Tahoma" w:cs="Tahoma"/>
        <w:sz w:val="18"/>
        <w:szCs w:val="18"/>
      </w:rPr>
      <w:fldChar w:fldCharType="begin"/>
    </w:r>
    <w:r w:rsidR="00532CE8" w:rsidRPr="00CB5A26">
      <w:rPr>
        <w:rFonts w:ascii="Tahoma" w:hAnsi="Tahoma" w:cs="Tahoma"/>
        <w:sz w:val="18"/>
        <w:szCs w:val="18"/>
      </w:rPr>
      <w:instrText>PAGE   \* MERGEFORMAT</w:instrText>
    </w:r>
    <w:r w:rsidR="00532CE8" w:rsidRPr="00CB5A26">
      <w:rPr>
        <w:rFonts w:ascii="Tahoma" w:hAnsi="Tahoma" w:cs="Tahoma"/>
        <w:sz w:val="18"/>
        <w:szCs w:val="18"/>
      </w:rPr>
      <w:fldChar w:fldCharType="separate"/>
    </w:r>
    <w:r w:rsidR="00AE077A" w:rsidRPr="00CB5A26">
      <w:rPr>
        <w:rFonts w:ascii="Tahoma" w:hAnsi="Tahoma" w:cs="Tahoma"/>
        <w:noProof/>
        <w:sz w:val="18"/>
        <w:szCs w:val="18"/>
        <w:lang w:val="de-DE"/>
      </w:rPr>
      <w:t>2</w:t>
    </w:r>
    <w:r w:rsidR="00532CE8" w:rsidRPr="00CB5A26">
      <w:rPr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4AB8" w14:textId="19EBDFC8" w:rsidR="003B3B5D" w:rsidRPr="003B3B5D" w:rsidRDefault="003B3B5D" w:rsidP="003B3B5D">
    <w:pPr>
      <w:tabs>
        <w:tab w:val="left" w:pos="4678"/>
      </w:tabs>
      <w:autoSpaceDE w:val="0"/>
      <w:autoSpaceDN w:val="0"/>
      <w:adjustRightInd w:val="0"/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</w:pPr>
    <w:r w:rsidRPr="008F1BFB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Winter 20</w:t>
    </w:r>
    <w:r w:rsidR="00F42BF3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2</w:t>
    </w:r>
    <w:r w:rsidR="002872C9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3</w:t>
    </w:r>
    <w:r w:rsidRPr="008F1BFB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/202</w:t>
    </w:r>
    <w:r w:rsidR="002872C9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4</w:t>
    </w:r>
    <w:r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532CE8" w:rsidRPr="00CE50A1">
      <w:rPr>
        <w:rFonts w:ascii="Tahoma" w:hAnsi="Tahoma" w:cs="Tahoma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6C04" w14:textId="77777777" w:rsidR="00332188" w:rsidRDefault="00332188" w:rsidP="0059798E">
      <w:r>
        <w:separator/>
      </w:r>
    </w:p>
  </w:footnote>
  <w:footnote w:type="continuationSeparator" w:id="0">
    <w:p w14:paraId="1B2B8A11" w14:textId="77777777" w:rsidR="00332188" w:rsidRDefault="00332188" w:rsidP="0059798E">
      <w:r>
        <w:continuationSeparator/>
      </w:r>
    </w:p>
  </w:footnote>
  <w:footnote w:type="continuationNotice" w:id="1">
    <w:p w14:paraId="2773834B" w14:textId="77777777" w:rsidR="00332188" w:rsidRDefault="003321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3C01" w14:textId="77777777" w:rsidR="00ED0503" w:rsidRDefault="00ED05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15CF" w14:textId="52881662" w:rsidR="008F342C" w:rsidRDefault="007F2036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49CF8AAA" wp14:editId="3A07662A">
          <wp:extent cx="2421678" cy="1224000"/>
          <wp:effectExtent l="0" t="0" r="4445" b="0"/>
          <wp:docPr id="261071097" name="Grafik 261071097" descr="Ein Bild, das Text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erfaus-Fiss-La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67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3B9C22" w14:textId="77777777" w:rsidR="008F342C" w:rsidRDefault="008F342C" w:rsidP="00113F27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A1FF" w14:textId="77777777" w:rsidR="00B433C9" w:rsidRDefault="00AA3B8D" w:rsidP="001940D7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734DD14F" wp14:editId="0B63A99B">
          <wp:extent cx="2421678" cy="1224000"/>
          <wp:effectExtent l="0" t="0" r="4445" b="0"/>
          <wp:docPr id="1101602009" name="Grafik 1101602009" descr="Ein Bild, das Text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erfaus-Fiss-La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67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24B"/>
    <w:multiLevelType w:val="hybridMultilevel"/>
    <w:tmpl w:val="C2B2C632"/>
    <w:lvl w:ilvl="0" w:tplc="D1A6715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293B"/>
    <w:multiLevelType w:val="hybridMultilevel"/>
    <w:tmpl w:val="13D06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3217"/>
    <w:multiLevelType w:val="hybridMultilevel"/>
    <w:tmpl w:val="0B30929E"/>
    <w:lvl w:ilvl="0" w:tplc="32788C5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1E0D"/>
    <w:multiLevelType w:val="hybridMultilevel"/>
    <w:tmpl w:val="38EC1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4A85"/>
    <w:multiLevelType w:val="hybridMultilevel"/>
    <w:tmpl w:val="7DF0F85E"/>
    <w:lvl w:ilvl="0" w:tplc="715EBC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1118"/>
    <w:multiLevelType w:val="hybridMultilevel"/>
    <w:tmpl w:val="0252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0560"/>
    <w:multiLevelType w:val="hybridMultilevel"/>
    <w:tmpl w:val="F170E7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80EF2"/>
    <w:multiLevelType w:val="hybridMultilevel"/>
    <w:tmpl w:val="F1F04C56"/>
    <w:lvl w:ilvl="0" w:tplc="901623F0">
      <w:start w:val="2011"/>
      <w:numFmt w:val="bullet"/>
      <w:lvlText w:val=""/>
      <w:lvlJc w:val="left"/>
      <w:pPr>
        <w:ind w:left="720" w:hanging="360"/>
      </w:pPr>
      <w:rPr>
        <w:rFonts w:ascii="Wingdings" w:eastAsia="Verdana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27A85"/>
    <w:multiLevelType w:val="hybridMultilevel"/>
    <w:tmpl w:val="25BAC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8008F"/>
    <w:multiLevelType w:val="hybridMultilevel"/>
    <w:tmpl w:val="C39830FE"/>
    <w:lvl w:ilvl="0" w:tplc="C186CC7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31E76"/>
    <w:multiLevelType w:val="hybridMultilevel"/>
    <w:tmpl w:val="7F984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E1BAC"/>
    <w:multiLevelType w:val="hybridMultilevel"/>
    <w:tmpl w:val="A2480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41F57"/>
    <w:multiLevelType w:val="multilevel"/>
    <w:tmpl w:val="F974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C2DCF"/>
    <w:multiLevelType w:val="hybridMultilevel"/>
    <w:tmpl w:val="1D42F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912F2"/>
    <w:multiLevelType w:val="hybridMultilevel"/>
    <w:tmpl w:val="0EE8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1456F"/>
    <w:multiLevelType w:val="hybridMultilevel"/>
    <w:tmpl w:val="FD149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77BC6"/>
    <w:multiLevelType w:val="hybridMultilevel"/>
    <w:tmpl w:val="3CD2C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888571">
    <w:abstractNumId w:val="16"/>
  </w:num>
  <w:num w:numId="2" w16cid:durableId="1436288323">
    <w:abstractNumId w:val="6"/>
  </w:num>
  <w:num w:numId="3" w16cid:durableId="1079642958">
    <w:abstractNumId w:val="12"/>
  </w:num>
  <w:num w:numId="4" w16cid:durableId="558518919">
    <w:abstractNumId w:val="15"/>
  </w:num>
  <w:num w:numId="5" w16cid:durableId="399334172">
    <w:abstractNumId w:val="14"/>
  </w:num>
  <w:num w:numId="6" w16cid:durableId="551620316">
    <w:abstractNumId w:val="11"/>
  </w:num>
  <w:num w:numId="7" w16cid:durableId="546142805">
    <w:abstractNumId w:val="8"/>
  </w:num>
  <w:num w:numId="8" w16cid:durableId="1542405020">
    <w:abstractNumId w:val="10"/>
  </w:num>
  <w:num w:numId="9" w16cid:durableId="973213603">
    <w:abstractNumId w:val="5"/>
  </w:num>
  <w:num w:numId="10" w16cid:durableId="1003705314">
    <w:abstractNumId w:val="3"/>
  </w:num>
  <w:num w:numId="11" w16cid:durableId="1562596940">
    <w:abstractNumId w:val="1"/>
  </w:num>
  <w:num w:numId="12" w16cid:durableId="1307206104">
    <w:abstractNumId w:val="13"/>
  </w:num>
  <w:num w:numId="13" w16cid:durableId="579294261">
    <w:abstractNumId w:val="4"/>
  </w:num>
  <w:num w:numId="14" w16cid:durableId="1036781992">
    <w:abstractNumId w:val="0"/>
  </w:num>
  <w:num w:numId="15" w16cid:durableId="361134160">
    <w:abstractNumId w:val="2"/>
  </w:num>
  <w:num w:numId="16" w16cid:durableId="1950316068">
    <w:abstractNumId w:val="7"/>
  </w:num>
  <w:num w:numId="17" w16cid:durableId="1129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81"/>
    <w:rsid w:val="00001786"/>
    <w:rsid w:val="00001D03"/>
    <w:rsid w:val="00001D48"/>
    <w:rsid w:val="000020D4"/>
    <w:rsid w:val="000023F3"/>
    <w:rsid w:val="00002C92"/>
    <w:rsid w:val="00002E81"/>
    <w:rsid w:val="0000390B"/>
    <w:rsid w:val="00010325"/>
    <w:rsid w:val="0001056F"/>
    <w:rsid w:val="00013548"/>
    <w:rsid w:val="00015243"/>
    <w:rsid w:val="000157F3"/>
    <w:rsid w:val="00016ED9"/>
    <w:rsid w:val="00017FEA"/>
    <w:rsid w:val="00025EB7"/>
    <w:rsid w:val="00025F91"/>
    <w:rsid w:val="00027381"/>
    <w:rsid w:val="00031BD5"/>
    <w:rsid w:val="0003395E"/>
    <w:rsid w:val="00033FF9"/>
    <w:rsid w:val="000345FB"/>
    <w:rsid w:val="000346D1"/>
    <w:rsid w:val="00034988"/>
    <w:rsid w:val="00034DAE"/>
    <w:rsid w:val="0003538B"/>
    <w:rsid w:val="0003607A"/>
    <w:rsid w:val="00036FA8"/>
    <w:rsid w:val="0004117A"/>
    <w:rsid w:val="00041FFA"/>
    <w:rsid w:val="00044E2F"/>
    <w:rsid w:val="000451F9"/>
    <w:rsid w:val="00045B11"/>
    <w:rsid w:val="00046004"/>
    <w:rsid w:val="00052D8D"/>
    <w:rsid w:val="00053798"/>
    <w:rsid w:val="000562F1"/>
    <w:rsid w:val="00056860"/>
    <w:rsid w:val="000605DE"/>
    <w:rsid w:val="00060C8E"/>
    <w:rsid w:val="00064674"/>
    <w:rsid w:val="00067D0E"/>
    <w:rsid w:val="00071691"/>
    <w:rsid w:val="0007176C"/>
    <w:rsid w:val="0007794E"/>
    <w:rsid w:val="00084BDA"/>
    <w:rsid w:val="000871F2"/>
    <w:rsid w:val="00096B8C"/>
    <w:rsid w:val="000A129D"/>
    <w:rsid w:val="000A42C5"/>
    <w:rsid w:val="000B20FB"/>
    <w:rsid w:val="000B4A23"/>
    <w:rsid w:val="000B5A5A"/>
    <w:rsid w:val="000B5CAF"/>
    <w:rsid w:val="000B6AFB"/>
    <w:rsid w:val="000B6BA5"/>
    <w:rsid w:val="000B77C2"/>
    <w:rsid w:val="000B7823"/>
    <w:rsid w:val="000B7FF4"/>
    <w:rsid w:val="000C3180"/>
    <w:rsid w:val="000C45AD"/>
    <w:rsid w:val="000C7FCB"/>
    <w:rsid w:val="000D3E4F"/>
    <w:rsid w:val="000D5D0E"/>
    <w:rsid w:val="000D61D4"/>
    <w:rsid w:val="000D6EB3"/>
    <w:rsid w:val="000E16BB"/>
    <w:rsid w:val="000E5007"/>
    <w:rsid w:val="000F14B4"/>
    <w:rsid w:val="000F1E36"/>
    <w:rsid w:val="000F3550"/>
    <w:rsid w:val="000F4FC2"/>
    <w:rsid w:val="000F6136"/>
    <w:rsid w:val="00100538"/>
    <w:rsid w:val="00100BC8"/>
    <w:rsid w:val="00101D98"/>
    <w:rsid w:val="001047A6"/>
    <w:rsid w:val="001049F5"/>
    <w:rsid w:val="0010512F"/>
    <w:rsid w:val="001051AB"/>
    <w:rsid w:val="001057B3"/>
    <w:rsid w:val="00107726"/>
    <w:rsid w:val="00110CF2"/>
    <w:rsid w:val="001130C5"/>
    <w:rsid w:val="00113C22"/>
    <w:rsid w:val="00113F27"/>
    <w:rsid w:val="00115F71"/>
    <w:rsid w:val="00117C6E"/>
    <w:rsid w:val="0012158F"/>
    <w:rsid w:val="00121723"/>
    <w:rsid w:val="00122AC4"/>
    <w:rsid w:val="00123A84"/>
    <w:rsid w:val="00124216"/>
    <w:rsid w:val="00126E52"/>
    <w:rsid w:val="00127204"/>
    <w:rsid w:val="001324CD"/>
    <w:rsid w:val="00133835"/>
    <w:rsid w:val="00141AE8"/>
    <w:rsid w:val="00141D6E"/>
    <w:rsid w:val="001432F0"/>
    <w:rsid w:val="00144C6A"/>
    <w:rsid w:val="00146DCF"/>
    <w:rsid w:val="001529A7"/>
    <w:rsid w:val="00154DDA"/>
    <w:rsid w:val="001568B8"/>
    <w:rsid w:val="00156EAD"/>
    <w:rsid w:val="0015724D"/>
    <w:rsid w:val="00157EC4"/>
    <w:rsid w:val="00157F2A"/>
    <w:rsid w:val="001606D7"/>
    <w:rsid w:val="001611FB"/>
    <w:rsid w:val="001617CD"/>
    <w:rsid w:val="00162874"/>
    <w:rsid w:val="00162F0E"/>
    <w:rsid w:val="00165C53"/>
    <w:rsid w:val="001672CF"/>
    <w:rsid w:val="0017105B"/>
    <w:rsid w:val="001779E7"/>
    <w:rsid w:val="00180BC8"/>
    <w:rsid w:val="00183519"/>
    <w:rsid w:val="00184146"/>
    <w:rsid w:val="0018434F"/>
    <w:rsid w:val="00184691"/>
    <w:rsid w:val="001940D7"/>
    <w:rsid w:val="001A5F25"/>
    <w:rsid w:val="001B2675"/>
    <w:rsid w:val="001B7D0B"/>
    <w:rsid w:val="001C305C"/>
    <w:rsid w:val="001C4576"/>
    <w:rsid w:val="001C5736"/>
    <w:rsid w:val="001C687A"/>
    <w:rsid w:val="001C70B9"/>
    <w:rsid w:val="001D1C96"/>
    <w:rsid w:val="001D3164"/>
    <w:rsid w:val="001D31AE"/>
    <w:rsid w:val="001D638C"/>
    <w:rsid w:val="001D6CC8"/>
    <w:rsid w:val="001D7F08"/>
    <w:rsid w:val="001D7F19"/>
    <w:rsid w:val="001E34FF"/>
    <w:rsid w:val="001E3900"/>
    <w:rsid w:val="001E3E02"/>
    <w:rsid w:val="001E48B2"/>
    <w:rsid w:val="001E4A4D"/>
    <w:rsid w:val="001E4D90"/>
    <w:rsid w:val="001F150E"/>
    <w:rsid w:val="001F2489"/>
    <w:rsid w:val="001F32BF"/>
    <w:rsid w:val="001F4BBD"/>
    <w:rsid w:val="0020159D"/>
    <w:rsid w:val="00202B37"/>
    <w:rsid w:val="00203E9C"/>
    <w:rsid w:val="00205B02"/>
    <w:rsid w:val="0021018E"/>
    <w:rsid w:val="00211BAD"/>
    <w:rsid w:val="00213291"/>
    <w:rsid w:val="002133E0"/>
    <w:rsid w:val="00217D3D"/>
    <w:rsid w:val="00220388"/>
    <w:rsid w:val="002215BF"/>
    <w:rsid w:val="00223C0C"/>
    <w:rsid w:val="00225DEC"/>
    <w:rsid w:val="00225F60"/>
    <w:rsid w:val="00226E64"/>
    <w:rsid w:val="00226F33"/>
    <w:rsid w:val="00232727"/>
    <w:rsid w:val="00233600"/>
    <w:rsid w:val="00237C25"/>
    <w:rsid w:val="00240766"/>
    <w:rsid w:val="00240AE2"/>
    <w:rsid w:val="00241A67"/>
    <w:rsid w:val="0024222A"/>
    <w:rsid w:val="002441E9"/>
    <w:rsid w:val="00247D3B"/>
    <w:rsid w:val="002526D1"/>
    <w:rsid w:val="00261803"/>
    <w:rsid w:val="00261F2C"/>
    <w:rsid w:val="00262770"/>
    <w:rsid w:val="002627F3"/>
    <w:rsid w:val="00262AB2"/>
    <w:rsid w:val="002630DD"/>
    <w:rsid w:val="00263BDC"/>
    <w:rsid w:val="00264661"/>
    <w:rsid w:val="002705DC"/>
    <w:rsid w:val="0027118F"/>
    <w:rsid w:val="00272AE0"/>
    <w:rsid w:val="0027359E"/>
    <w:rsid w:val="002739D2"/>
    <w:rsid w:val="00273C1D"/>
    <w:rsid w:val="00273ED8"/>
    <w:rsid w:val="00274C79"/>
    <w:rsid w:val="002843DC"/>
    <w:rsid w:val="00284A69"/>
    <w:rsid w:val="00284B9A"/>
    <w:rsid w:val="00285E84"/>
    <w:rsid w:val="002872C9"/>
    <w:rsid w:val="00287909"/>
    <w:rsid w:val="00287E3D"/>
    <w:rsid w:val="002924E0"/>
    <w:rsid w:val="0029287E"/>
    <w:rsid w:val="00293323"/>
    <w:rsid w:val="00294D62"/>
    <w:rsid w:val="00294DAE"/>
    <w:rsid w:val="00294EAE"/>
    <w:rsid w:val="002A0732"/>
    <w:rsid w:val="002A0796"/>
    <w:rsid w:val="002A0EE1"/>
    <w:rsid w:val="002A160B"/>
    <w:rsid w:val="002A3736"/>
    <w:rsid w:val="002A3DE1"/>
    <w:rsid w:val="002A58CB"/>
    <w:rsid w:val="002A7B3D"/>
    <w:rsid w:val="002B033D"/>
    <w:rsid w:val="002B190A"/>
    <w:rsid w:val="002B1A43"/>
    <w:rsid w:val="002B27AD"/>
    <w:rsid w:val="002B3206"/>
    <w:rsid w:val="002B56AC"/>
    <w:rsid w:val="002B59F6"/>
    <w:rsid w:val="002B70B3"/>
    <w:rsid w:val="002C3E56"/>
    <w:rsid w:val="002C6348"/>
    <w:rsid w:val="002D3FC9"/>
    <w:rsid w:val="002D75AC"/>
    <w:rsid w:val="002E1795"/>
    <w:rsid w:val="002E2F39"/>
    <w:rsid w:val="002E470A"/>
    <w:rsid w:val="002E4CC4"/>
    <w:rsid w:val="002E560F"/>
    <w:rsid w:val="002F1974"/>
    <w:rsid w:val="002F1FCB"/>
    <w:rsid w:val="002F2673"/>
    <w:rsid w:val="002F2942"/>
    <w:rsid w:val="002F4B06"/>
    <w:rsid w:val="002F5859"/>
    <w:rsid w:val="003005C3"/>
    <w:rsid w:val="003009AF"/>
    <w:rsid w:val="00302059"/>
    <w:rsid w:val="00302137"/>
    <w:rsid w:val="00303157"/>
    <w:rsid w:val="003031BA"/>
    <w:rsid w:val="003045F5"/>
    <w:rsid w:val="00305E7A"/>
    <w:rsid w:val="00307945"/>
    <w:rsid w:val="00310F25"/>
    <w:rsid w:val="003116A7"/>
    <w:rsid w:val="00311B37"/>
    <w:rsid w:val="00314757"/>
    <w:rsid w:val="00315BE2"/>
    <w:rsid w:val="0031659D"/>
    <w:rsid w:val="00317C1C"/>
    <w:rsid w:val="0032072F"/>
    <w:rsid w:val="00320A2C"/>
    <w:rsid w:val="00322B42"/>
    <w:rsid w:val="003260B7"/>
    <w:rsid w:val="00327436"/>
    <w:rsid w:val="00332188"/>
    <w:rsid w:val="00333427"/>
    <w:rsid w:val="00333E5F"/>
    <w:rsid w:val="0033466E"/>
    <w:rsid w:val="003346C3"/>
    <w:rsid w:val="00335235"/>
    <w:rsid w:val="00336190"/>
    <w:rsid w:val="00340C80"/>
    <w:rsid w:val="00342898"/>
    <w:rsid w:val="00342BD7"/>
    <w:rsid w:val="00343199"/>
    <w:rsid w:val="00343D76"/>
    <w:rsid w:val="0034766E"/>
    <w:rsid w:val="00352DF1"/>
    <w:rsid w:val="00353F32"/>
    <w:rsid w:val="00357299"/>
    <w:rsid w:val="00360424"/>
    <w:rsid w:val="0036180A"/>
    <w:rsid w:val="003623E1"/>
    <w:rsid w:val="00363E16"/>
    <w:rsid w:val="00364626"/>
    <w:rsid w:val="00364647"/>
    <w:rsid w:val="00364DEB"/>
    <w:rsid w:val="00365F91"/>
    <w:rsid w:val="00366952"/>
    <w:rsid w:val="00367CAE"/>
    <w:rsid w:val="003737F3"/>
    <w:rsid w:val="00376F7C"/>
    <w:rsid w:val="00380AA5"/>
    <w:rsid w:val="00382446"/>
    <w:rsid w:val="00384242"/>
    <w:rsid w:val="0038637D"/>
    <w:rsid w:val="00386FDF"/>
    <w:rsid w:val="00387E88"/>
    <w:rsid w:val="00390B5A"/>
    <w:rsid w:val="003938BC"/>
    <w:rsid w:val="00395556"/>
    <w:rsid w:val="003A076D"/>
    <w:rsid w:val="003B0947"/>
    <w:rsid w:val="003B0CEE"/>
    <w:rsid w:val="003B1A21"/>
    <w:rsid w:val="003B39F6"/>
    <w:rsid w:val="003B3B5D"/>
    <w:rsid w:val="003B462E"/>
    <w:rsid w:val="003B5E60"/>
    <w:rsid w:val="003B6964"/>
    <w:rsid w:val="003B6C01"/>
    <w:rsid w:val="003B6E39"/>
    <w:rsid w:val="003C1E2C"/>
    <w:rsid w:val="003C256D"/>
    <w:rsid w:val="003D1256"/>
    <w:rsid w:val="003D30CC"/>
    <w:rsid w:val="003D7451"/>
    <w:rsid w:val="003E1752"/>
    <w:rsid w:val="003E3EBF"/>
    <w:rsid w:val="003E40A6"/>
    <w:rsid w:val="003E54E9"/>
    <w:rsid w:val="003E6DFC"/>
    <w:rsid w:val="003E734C"/>
    <w:rsid w:val="003F16EC"/>
    <w:rsid w:val="003F24CB"/>
    <w:rsid w:val="003F2DBD"/>
    <w:rsid w:val="003F3227"/>
    <w:rsid w:val="003F3746"/>
    <w:rsid w:val="003F4D58"/>
    <w:rsid w:val="003F663C"/>
    <w:rsid w:val="003F6EE2"/>
    <w:rsid w:val="003F7A67"/>
    <w:rsid w:val="00401ACE"/>
    <w:rsid w:val="00401E1E"/>
    <w:rsid w:val="004067B4"/>
    <w:rsid w:val="00407B00"/>
    <w:rsid w:val="00407E8A"/>
    <w:rsid w:val="004144DD"/>
    <w:rsid w:val="0041770A"/>
    <w:rsid w:val="00420C6A"/>
    <w:rsid w:val="0042204A"/>
    <w:rsid w:val="0042208E"/>
    <w:rsid w:val="00422625"/>
    <w:rsid w:val="004244AA"/>
    <w:rsid w:val="0042465F"/>
    <w:rsid w:val="00425FD8"/>
    <w:rsid w:val="004261B1"/>
    <w:rsid w:val="0043136C"/>
    <w:rsid w:val="00433371"/>
    <w:rsid w:val="00433A50"/>
    <w:rsid w:val="0043461F"/>
    <w:rsid w:val="00434FB7"/>
    <w:rsid w:val="00436310"/>
    <w:rsid w:val="00441659"/>
    <w:rsid w:val="00443442"/>
    <w:rsid w:val="00443573"/>
    <w:rsid w:val="00443825"/>
    <w:rsid w:val="00443962"/>
    <w:rsid w:val="00443ECE"/>
    <w:rsid w:val="0044712C"/>
    <w:rsid w:val="00451063"/>
    <w:rsid w:val="00452BCC"/>
    <w:rsid w:val="00457257"/>
    <w:rsid w:val="00460357"/>
    <w:rsid w:val="0046303D"/>
    <w:rsid w:val="00464EDA"/>
    <w:rsid w:val="0047258A"/>
    <w:rsid w:val="004765B5"/>
    <w:rsid w:val="00477621"/>
    <w:rsid w:val="004828E9"/>
    <w:rsid w:val="00484D7C"/>
    <w:rsid w:val="004857EC"/>
    <w:rsid w:val="0048592A"/>
    <w:rsid w:val="004861BB"/>
    <w:rsid w:val="00486C1F"/>
    <w:rsid w:val="0049194D"/>
    <w:rsid w:val="00493477"/>
    <w:rsid w:val="0049402B"/>
    <w:rsid w:val="00495C7C"/>
    <w:rsid w:val="00496F05"/>
    <w:rsid w:val="004A4823"/>
    <w:rsid w:val="004A51FA"/>
    <w:rsid w:val="004A6F7F"/>
    <w:rsid w:val="004B07A7"/>
    <w:rsid w:val="004B0896"/>
    <w:rsid w:val="004B1A95"/>
    <w:rsid w:val="004B6E31"/>
    <w:rsid w:val="004B7A3B"/>
    <w:rsid w:val="004C28FA"/>
    <w:rsid w:val="004C6D15"/>
    <w:rsid w:val="004C6E04"/>
    <w:rsid w:val="004C796B"/>
    <w:rsid w:val="004D0CBF"/>
    <w:rsid w:val="004D1585"/>
    <w:rsid w:val="004D1F81"/>
    <w:rsid w:val="004D363A"/>
    <w:rsid w:val="004D43E5"/>
    <w:rsid w:val="004D4B8D"/>
    <w:rsid w:val="004E18F6"/>
    <w:rsid w:val="004E224C"/>
    <w:rsid w:val="004E247B"/>
    <w:rsid w:val="004E2D3F"/>
    <w:rsid w:val="004E5DB1"/>
    <w:rsid w:val="004F0D2F"/>
    <w:rsid w:val="004F1E2C"/>
    <w:rsid w:val="004F283C"/>
    <w:rsid w:val="004F5039"/>
    <w:rsid w:val="004F69E3"/>
    <w:rsid w:val="00500685"/>
    <w:rsid w:val="005025EE"/>
    <w:rsid w:val="00502BC8"/>
    <w:rsid w:val="005033F0"/>
    <w:rsid w:val="005051D5"/>
    <w:rsid w:val="005062D7"/>
    <w:rsid w:val="0050703E"/>
    <w:rsid w:val="0051057D"/>
    <w:rsid w:val="00512DA8"/>
    <w:rsid w:val="00514422"/>
    <w:rsid w:val="00515AE8"/>
    <w:rsid w:val="0051681B"/>
    <w:rsid w:val="00516EAE"/>
    <w:rsid w:val="00517279"/>
    <w:rsid w:val="00520717"/>
    <w:rsid w:val="00520E98"/>
    <w:rsid w:val="00522A10"/>
    <w:rsid w:val="00524965"/>
    <w:rsid w:val="00524F30"/>
    <w:rsid w:val="005259DB"/>
    <w:rsid w:val="00525E3B"/>
    <w:rsid w:val="00531F4F"/>
    <w:rsid w:val="00532CE8"/>
    <w:rsid w:val="00533581"/>
    <w:rsid w:val="0053708A"/>
    <w:rsid w:val="0053793C"/>
    <w:rsid w:val="00540053"/>
    <w:rsid w:val="00541824"/>
    <w:rsid w:val="00541C23"/>
    <w:rsid w:val="005426E8"/>
    <w:rsid w:val="00544EC8"/>
    <w:rsid w:val="00546FFF"/>
    <w:rsid w:val="00547767"/>
    <w:rsid w:val="0055047A"/>
    <w:rsid w:val="005504BC"/>
    <w:rsid w:val="00550C35"/>
    <w:rsid w:val="00551135"/>
    <w:rsid w:val="00551304"/>
    <w:rsid w:val="00552F7E"/>
    <w:rsid w:val="005536B0"/>
    <w:rsid w:val="00555767"/>
    <w:rsid w:val="00555C42"/>
    <w:rsid w:val="00557DA8"/>
    <w:rsid w:val="0056014D"/>
    <w:rsid w:val="0056041A"/>
    <w:rsid w:val="005610DB"/>
    <w:rsid w:val="00563AE2"/>
    <w:rsid w:val="00564331"/>
    <w:rsid w:val="005645CD"/>
    <w:rsid w:val="00564853"/>
    <w:rsid w:val="00567850"/>
    <w:rsid w:val="0057004E"/>
    <w:rsid w:val="005733D1"/>
    <w:rsid w:val="00574D9C"/>
    <w:rsid w:val="0057708A"/>
    <w:rsid w:val="00580554"/>
    <w:rsid w:val="005809CC"/>
    <w:rsid w:val="00581F6B"/>
    <w:rsid w:val="00582AC2"/>
    <w:rsid w:val="00583414"/>
    <w:rsid w:val="00591B60"/>
    <w:rsid w:val="00592E1A"/>
    <w:rsid w:val="00592FDB"/>
    <w:rsid w:val="0059592E"/>
    <w:rsid w:val="00595E94"/>
    <w:rsid w:val="0059798E"/>
    <w:rsid w:val="005A150C"/>
    <w:rsid w:val="005A1E4C"/>
    <w:rsid w:val="005A2237"/>
    <w:rsid w:val="005A55F2"/>
    <w:rsid w:val="005A6092"/>
    <w:rsid w:val="005A6EA2"/>
    <w:rsid w:val="005A7466"/>
    <w:rsid w:val="005A76BA"/>
    <w:rsid w:val="005A7972"/>
    <w:rsid w:val="005B1A27"/>
    <w:rsid w:val="005B3C99"/>
    <w:rsid w:val="005B418F"/>
    <w:rsid w:val="005B4708"/>
    <w:rsid w:val="005B4A1E"/>
    <w:rsid w:val="005B63F4"/>
    <w:rsid w:val="005B6E0D"/>
    <w:rsid w:val="005B7566"/>
    <w:rsid w:val="005C1361"/>
    <w:rsid w:val="005C179E"/>
    <w:rsid w:val="005C2999"/>
    <w:rsid w:val="005C2CC6"/>
    <w:rsid w:val="005C3694"/>
    <w:rsid w:val="005C3B61"/>
    <w:rsid w:val="005C4235"/>
    <w:rsid w:val="005C4FAF"/>
    <w:rsid w:val="005C6DD2"/>
    <w:rsid w:val="005D1A49"/>
    <w:rsid w:val="005D3BF2"/>
    <w:rsid w:val="005E1B36"/>
    <w:rsid w:val="005E3D7C"/>
    <w:rsid w:val="005E44AA"/>
    <w:rsid w:val="005E5784"/>
    <w:rsid w:val="005E6A69"/>
    <w:rsid w:val="005E6D3F"/>
    <w:rsid w:val="005F25B1"/>
    <w:rsid w:val="005F2A1D"/>
    <w:rsid w:val="005F386E"/>
    <w:rsid w:val="005F5A80"/>
    <w:rsid w:val="005F5E7D"/>
    <w:rsid w:val="00605D68"/>
    <w:rsid w:val="0060676E"/>
    <w:rsid w:val="00610904"/>
    <w:rsid w:val="006114C8"/>
    <w:rsid w:val="00612CB5"/>
    <w:rsid w:val="00612E4D"/>
    <w:rsid w:val="00612EC8"/>
    <w:rsid w:val="00616C13"/>
    <w:rsid w:val="00616C74"/>
    <w:rsid w:val="00617CC0"/>
    <w:rsid w:val="006204A0"/>
    <w:rsid w:val="00622D1C"/>
    <w:rsid w:val="00623065"/>
    <w:rsid w:val="006237D1"/>
    <w:rsid w:val="006268C7"/>
    <w:rsid w:val="00631C89"/>
    <w:rsid w:val="00632603"/>
    <w:rsid w:val="00632852"/>
    <w:rsid w:val="0063368A"/>
    <w:rsid w:val="00635CF4"/>
    <w:rsid w:val="00637C73"/>
    <w:rsid w:val="006401C5"/>
    <w:rsid w:val="00641771"/>
    <w:rsid w:val="00643543"/>
    <w:rsid w:val="00644414"/>
    <w:rsid w:val="00644456"/>
    <w:rsid w:val="006467AC"/>
    <w:rsid w:val="00647732"/>
    <w:rsid w:val="006544D2"/>
    <w:rsid w:val="00654553"/>
    <w:rsid w:val="00654E49"/>
    <w:rsid w:val="0066404B"/>
    <w:rsid w:val="0066415C"/>
    <w:rsid w:val="006657B3"/>
    <w:rsid w:val="00665F70"/>
    <w:rsid w:val="006663D7"/>
    <w:rsid w:val="006714CE"/>
    <w:rsid w:val="006717F3"/>
    <w:rsid w:val="006749C4"/>
    <w:rsid w:val="00676081"/>
    <w:rsid w:val="006776A3"/>
    <w:rsid w:val="00680018"/>
    <w:rsid w:val="006807FB"/>
    <w:rsid w:val="00682BD2"/>
    <w:rsid w:val="006835E5"/>
    <w:rsid w:val="00686E8B"/>
    <w:rsid w:val="006876E3"/>
    <w:rsid w:val="00687F16"/>
    <w:rsid w:val="00690D46"/>
    <w:rsid w:val="00692178"/>
    <w:rsid w:val="006936C8"/>
    <w:rsid w:val="0069569F"/>
    <w:rsid w:val="006A3165"/>
    <w:rsid w:val="006A4F6F"/>
    <w:rsid w:val="006A6F0F"/>
    <w:rsid w:val="006A7564"/>
    <w:rsid w:val="006B0047"/>
    <w:rsid w:val="006B1A21"/>
    <w:rsid w:val="006B1ECA"/>
    <w:rsid w:val="006B322F"/>
    <w:rsid w:val="006B33F7"/>
    <w:rsid w:val="006C0E83"/>
    <w:rsid w:val="006C1726"/>
    <w:rsid w:val="006C1EB5"/>
    <w:rsid w:val="006C26FC"/>
    <w:rsid w:val="006C48EC"/>
    <w:rsid w:val="006C4FB5"/>
    <w:rsid w:val="006C5185"/>
    <w:rsid w:val="006D019C"/>
    <w:rsid w:val="006D23FD"/>
    <w:rsid w:val="006D2CC3"/>
    <w:rsid w:val="006D5B65"/>
    <w:rsid w:val="006D7CAF"/>
    <w:rsid w:val="006E3D8C"/>
    <w:rsid w:val="006E46F2"/>
    <w:rsid w:val="006E777C"/>
    <w:rsid w:val="006E7C12"/>
    <w:rsid w:val="006F0C42"/>
    <w:rsid w:val="006F1333"/>
    <w:rsid w:val="006F1CC3"/>
    <w:rsid w:val="006F3914"/>
    <w:rsid w:val="006F46E0"/>
    <w:rsid w:val="006F6BF6"/>
    <w:rsid w:val="007000F3"/>
    <w:rsid w:val="00700674"/>
    <w:rsid w:val="00702A33"/>
    <w:rsid w:val="00703108"/>
    <w:rsid w:val="007051D5"/>
    <w:rsid w:val="00705394"/>
    <w:rsid w:val="00705E5C"/>
    <w:rsid w:val="0070647F"/>
    <w:rsid w:val="007064A8"/>
    <w:rsid w:val="00707088"/>
    <w:rsid w:val="0071293E"/>
    <w:rsid w:val="00720119"/>
    <w:rsid w:val="007214AA"/>
    <w:rsid w:val="0072207D"/>
    <w:rsid w:val="00724EC1"/>
    <w:rsid w:val="00725162"/>
    <w:rsid w:val="00725E9B"/>
    <w:rsid w:val="007263B1"/>
    <w:rsid w:val="00726E2E"/>
    <w:rsid w:val="007279EA"/>
    <w:rsid w:val="00733B1E"/>
    <w:rsid w:val="00735356"/>
    <w:rsid w:val="007358AD"/>
    <w:rsid w:val="00735A48"/>
    <w:rsid w:val="00735A95"/>
    <w:rsid w:val="0074152D"/>
    <w:rsid w:val="00741D6A"/>
    <w:rsid w:val="007429A7"/>
    <w:rsid w:val="00742DEE"/>
    <w:rsid w:val="007431E2"/>
    <w:rsid w:val="00743CC0"/>
    <w:rsid w:val="00744807"/>
    <w:rsid w:val="00745FCE"/>
    <w:rsid w:val="00746CA3"/>
    <w:rsid w:val="00747188"/>
    <w:rsid w:val="00747914"/>
    <w:rsid w:val="00756F42"/>
    <w:rsid w:val="00762CA2"/>
    <w:rsid w:val="00764691"/>
    <w:rsid w:val="00764C17"/>
    <w:rsid w:val="00764DD7"/>
    <w:rsid w:val="00783975"/>
    <w:rsid w:val="007842EB"/>
    <w:rsid w:val="00790A49"/>
    <w:rsid w:val="007921E4"/>
    <w:rsid w:val="0079512E"/>
    <w:rsid w:val="007955B5"/>
    <w:rsid w:val="00797D41"/>
    <w:rsid w:val="007A17F2"/>
    <w:rsid w:val="007A2217"/>
    <w:rsid w:val="007A3071"/>
    <w:rsid w:val="007B04FC"/>
    <w:rsid w:val="007B0B35"/>
    <w:rsid w:val="007B0F81"/>
    <w:rsid w:val="007B1D91"/>
    <w:rsid w:val="007B2775"/>
    <w:rsid w:val="007B27FB"/>
    <w:rsid w:val="007B2EAF"/>
    <w:rsid w:val="007B3316"/>
    <w:rsid w:val="007B552D"/>
    <w:rsid w:val="007B7C12"/>
    <w:rsid w:val="007C077B"/>
    <w:rsid w:val="007C1126"/>
    <w:rsid w:val="007C1301"/>
    <w:rsid w:val="007C54A7"/>
    <w:rsid w:val="007C7568"/>
    <w:rsid w:val="007D1F73"/>
    <w:rsid w:val="007D2E39"/>
    <w:rsid w:val="007D325A"/>
    <w:rsid w:val="007D4A97"/>
    <w:rsid w:val="007D5DAB"/>
    <w:rsid w:val="007D71C4"/>
    <w:rsid w:val="007D798D"/>
    <w:rsid w:val="007E0589"/>
    <w:rsid w:val="007E0865"/>
    <w:rsid w:val="007E3DA2"/>
    <w:rsid w:val="007E423A"/>
    <w:rsid w:val="007E7265"/>
    <w:rsid w:val="007F1265"/>
    <w:rsid w:val="007F2036"/>
    <w:rsid w:val="007F3226"/>
    <w:rsid w:val="007F471C"/>
    <w:rsid w:val="007F4C51"/>
    <w:rsid w:val="007F4F27"/>
    <w:rsid w:val="00800242"/>
    <w:rsid w:val="0080144C"/>
    <w:rsid w:val="008018A5"/>
    <w:rsid w:val="00802552"/>
    <w:rsid w:val="008039C8"/>
    <w:rsid w:val="0080404F"/>
    <w:rsid w:val="008058E8"/>
    <w:rsid w:val="00814C2E"/>
    <w:rsid w:val="00820233"/>
    <w:rsid w:val="008204E2"/>
    <w:rsid w:val="00820B3A"/>
    <w:rsid w:val="008252D7"/>
    <w:rsid w:val="00825869"/>
    <w:rsid w:val="008305C5"/>
    <w:rsid w:val="008307A5"/>
    <w:rsid w:val="008307F6"/>
    <w:rsid w:val="00831B89"/>
    <w:rsid w:val="00832EA3"/>
    <w:rsid w:val="008335A7"/>
    <w:rsid w:val="00833FFA"/>
    <w:rsid w:val="008347E4"/>
    <w:rsid w:val="0083554C"/>
    <w:rsid w:val="0083622D"/>
    <w:rsid w:val="0083659B"/>
    <w:rsid w:val="00836932"/>
    <w:rsid w:val="00837170"/>
    <w:rsid w:val="00841BC8"/>
    <w:rsid w:val="00841DD5"/>
    <w:rsid w:val="0084694A"/>
    <w:rsid w:val="00850163"/>
    <w:rsid w:val="00851ABA"/>
    <w:rsid w:val="008530AA"/>
    <w:rsid w:val="00854273"/>
    <w:rsid w:val="00855F85"/>
    <w:rsid w:val="00857859"/>
    <w:rsid w:val="008601D0"/>
    <w:rsid w:val="00860D0D"/>
    <w:rsid w:val="00862B99"/>
    <w:rsid w:val="008638C9"/>
    <w:rsid w:val="00864731"/>
    <w:rsid w:val="00865770"/>
    <w:rsid w:val="008665AB"/>
    <w:rsid w:val="008669AB"/>
    <w:rsid w:val="00866C09"/>
    <w:rsid w:val="00870915"/>
    <w:rsid w:val="00871D12"/>
    <w:rsid w:val="008722F5"/>
    <w:rsid w:val="008727D7"/>
    <w:rsid w:val="00872F53"/>
    <w:rsid w:val="008736C4"/>
    <w:rsid w:val="00873803"/>
    <w:rsid w:val="00874EF6"/>
    <w:rsid w:val="00875C74"/>
    <w:rsid w:val="00875F38"/>
    <w:rsid w:val="008803A4"/>
    <w:rsid w:val="00881656"/>
    <w:rsid w:val="00881D7B"/>
    <w:rsid w:val="00882501"/>
    <w:rsid w:val="00882538"/>
    <w:rsid w:val="00885BE5"/>
    <w:rsid w:val="0089212E"/>
    <w:rsid w:val="00897BDA"/>
    <w:rsid w:val="008A3C49"/>
    <w:rsid w:val="008A46A3"/>
    <w:rsid w:val="008A4C15"/>
    <w:rsid w:val="008A7005"/>
    <w:rsid w:val="008B0B34"/>
    <w:rsid w:val="008B0C1C"/>
    <w:rsid w:val="008B0D63"/>
    <w:rsid w:val="008B133C"/>
    <w:rsid w:val="008B1748"/>
    <w:rsid w:val="008B43FC"/>
    <w:rsid w:val="008C0FF9"/>
    <w:rsid w:val="008C3499"/>
    <w:rsid w:val="008C7791"/>
    <w:rsid w:val="008D3CB2"/>
    <w:rsid w:val="008E00F4"/>
    <w:rsid w:val="008E0795"/>
    <w:rsid w:val="008E0D57"/>
    <w:rsid w:val="008E16F3"/>
    <w:rsid w:val="008E24B5"/>
    <w:rsid w:val="008E2CE3"/>
    <w:rsid w:val="008E372E"/>
    <w:rsid w:val="008E7670"/>
    <w:rsid w:val="008E7CAD"/>
    <w:rsid w:val="008F0FB4"/>
    <w:rsid w:val="008F1BFB"/>
    <w:rsid w:val="008F342C"/>
    <w:rsid w:val="009003F8"/>
    <w:rsid w:val="00901099"/>
    <w:rsid w:val="00901BF8"/>
    <w:rsid w:val="00901C2A"/>
    <w:rsid w:val="00901D70"/>
    <w:rsid w:val="00901E49"/>
    <w:rsid w:val="00907229"/>
    <w:rsid w:val="009122C7"/>
    <w:rsid w:val="00914A6E"/>
    <w:rsid w:val="00920D40"/>
    <w:rsid w:val="00921265"/>
    <w:rsid w:val="00921283"/>
    <w:rsid w:val="0092157A"/>
    <w:rsid w:val="00921800"/>
    <w:rsid w:val="00932048"/>
    <w:rsid w:val="00935D64"/>
    <w:rsid w:val="00936C86"/>
    <w:rsid w:val="00937020"/>
    <w:rsid w:val="00940705"/>
    <w:rsid w:val="00940813"/>
    <w:rsid w:val="00945E5B"/>
    <w:rsid w:val="009461CB"/>
    <w:rsid w:val="00947461"/>
    <w:rsid w:val="00952891"/>
    <w:rsid w:val="0095346F"/>
    <w:rsid w:val="00953473"/>
    <w:rsid w:val="00954C7C"/>
    <w:rsid w:val="00955383"/>
    <w:rsid w:val="00955A6C"/>
    <w:rsid w:val="009563D8"/>
    <w:rsid w:val="00960082"/>
    <w:rsid w:val="00964425"/>
    <w:rsid w:val="00970233"/>
    <w:rsid w:val="009726E0"/>
    <w:rsid w:val="00976F8A"/>
    <w:rsid w:val="009803F3"/>
    <w:rsid w:val="00980FCF"/>
    <w:rsid w:val="00981EB6"/>
    <w:rsid w:val="009824A3"/>
    <w:rsid w:val="009851C2"/>
    <w:rsid w:val="00985A2F"/>
    <w:rsid w:val="00987FA6"/>
    <w:rsid w:val="0099318D"/>
    <w:rsid w:val="00993F4F"/>
    <w:rsid w:val="0099654D"/>
    <w:rsid w:val="00997BC3"/>
    <w:rsid w:val="00997EB4"/>
    <w:rsid w:val="009A3F6E"/>
    <w:rsid w:val="009A4DCA"/>
    <w:rsid w:val="009A5A10"/>
    <w:rsid w:val="009A5CD1"/>
    <w:rsid w:val="009A64FB"/>
    <w:rsid w:val="009A7988"/>
    <w:rsid w:val="009B014B"/>
    <w:rsid w:val="009B0A18"/>
    <w:rsid w:val="009B0FD6"/>
    <w:rsid w:val="009B6CEB"/>
    <w:rsid w:val="009C11AA"/>
    <w:rsid w:val="009C2205"/>
    <w:rsid w:val="009C294D"/>
    <w:rsid w:val="009C44CC"/>
    <w:rsid w:val="009C4A7B"/>
    <w:rsid w:val="009C5C7D"/>
    <w:rsid w:val="009D10D8"/>
    <w:rsid w:val="009D1C6A"/>
    <w:rsid w:val="009D1F28"/>
    <w:rsid w:val="009D2C4B"/>
    <w:rsid w:val="009D2E98"/>
    <w:rsid w:val="009D43F0"/>
    <w:rsid w:val="009D442E"/>
    <w:rsid w:val="009D6089"/>
    <w:rsid w:val="009D6156"/>
    <w:rsid w:val="009D7B47"/>
    <w:rsid w:val="009E3371"/>
    <w:rsid w:val="009E3404"/>
    <w:rsid w:val="009E37CA"/>
    <w:rsid w:val="009E4497"/>
    <w:rsid w:val="009F0FCF"/>
    <w:rsid w:val="009F32AB"/>
    <w:rsid w:val="009F386E"/>
    <w:rsid w:val="009F3ED9"/>
    <w:rsid w:val="009F43BA"/>
    <w:rsid w:val="009F4606"/>
    <w:rsid w:val="009F7D77"/>
    <w:rsid w:val="00A02789"/>
    <w:rsid w:val="00A027DB"/>
    <w:rsid w:val="00A04361"/>
    <w:rsid w:val="00A04C13"/>
    <w:rsid w:val="00A0607A"/>
    <w:rsid w:val="00A10E8E"/>
    <w:rsid w:val="00A1190B"/>
    <w:rsid w:val="00A120C8"/>
    <w:rsid w:val="00A13CFD"/>
    <w:rsid w:val="00A15646"/>
    <w:rsid w:val="00A15A6B"/>
    <w:rsid w:val="00A16FDD"/>
    <w:rsid w:val="00A21459"/>
    <w:rsid w:val="00A22D65"/>
    <w:rsid w:val="00A239C9"/>
    <w:rsid w:val="00A24A69"/>
    <w:rsid w:val="00A26C8A"/>
    <w:rsid w:val="00A3094F"/>
    <w:rsid w:val="00A326FC"/>
    <w:rsid w:val="00A32D60"/>
    <w:rsid w:val="00A32DBE"/>
    <w:rsid w:val="00A33F51"/>
    <w:rsid w:val="00A35353"/>
    <w:rsid w:val="00A40E18"/>
    <w:rsid w:val="00A4155B"/>
    <w:rsid w:val="00A4428E"/>
    <w:rsid w:val="00A45BA0"/>
    <w:rsid w:val="00A46A2A"/>
    <w:rsid w:val="00A46F9B"/>
    <w:rsid w:val="00A47085"/>
    <w:rsid w:val="00A473B0"/>
    <w:rsid w:val="00A509F3"/>
    <w:rsid w:val="00A521E1"/>
    <w:rsid w:val="00A53F4D"/>
    <w:rsid w:val="00A547E0"/>
    <w:rsid w:val="00A56953"/>
    <w:rsid w:val="00A57F84"/>
    <w:rsid w:val="00A57FD3"/>
    <w:rsid w:val="00A610DA"/>
    <w:rsid w:val="00A624BC"/>
    <w:rsid w:val="00A64CB3"/>
    <w:rsid w:val="00A650C8"/>
    <w:rsid w:val="00A672C9"/>
    <w:rsid w:val="00A730D3"/>
    <w:rsid w:val="00A737DB"/>
    <w:rsid w:val="00A73CEB"/>
    <w:rsid w:val="00A74A41"/>
    <w:rsid w:val="00A82D08"/>
    <w:rsid w:val="00A83091"/>
    <w:rsid w:val="00A832B3"/>
    <w:rsid w:val="00A84AF3"/>
    <w:rsid w:val="00A84B13"/>
    <w:rsid w:val="00A85714"/>
    <w:rsid w:val="00A85907"/>
    <w:rsid w:val="00A85972"/>
    <w:rsid w:val="00A859C1"/>
    <w:rsid w:val="00A90446"/>
    <w:rsid w:val="00A90D9E"/>
    <w:rsid w:val="00A9369A"/>
    <w:rsid w:val="00AA3B8D"/>
    <w:rsid w:val="00AA5962"/>
    <w:rsid w:val="00AA7412"/>
    <w:rsid w:val="00AB1209"/>
    <w:rsid w:val="00AB2623"/>
    <w:rsid w:val="00AB6BDB"/>
    <w:rsid w:val="00AB7005"/>
    <w:rsid w:val="00AC318E"/>
    <w:rsid w:val="00AC34EC"/>
    <w:rsid w:val="00AC597E"/>
    <w:rsid w:val="00AD09B0"/>
    <w:rsid w:val="00AD16D3"/>
    <w:rsid w:val="00AD4CF3"/>
    <w:rsid w:val="00AD528D"/>
    <w:rsid w:val="00AD61EF"/>
    <w:rsid w:val="00AD67E6"/>
    <w:rsid w:val="00AD731E"/>
    <w:rsid w:val="00AD75C8"/>
    <w:rsid w:val="00AE0449"/>
    <w:rsid w:val="00AE077A"/>
    <w:rsid w:val="00AE0A11"/>
    <w:rsid w:val="00AE2120"/>
    <w:rsid w:val="00AE253E"/>
    <w:rsid w:val="00AE5335"/>
    <w:rsid w:val="00AE6ED9"/>
    <w:rsid w:val="00AF1832"/>
    <w:rsid w:val="00AF2232"/>
    <w:rsid w:val="00AF2A19"/>
    <w:rsid w:val="00AF3A80"/>
    <w:rsid w:val="00AF5759"/>
    <w:rsid w:val="00B00C9B"/>
    <w:rsid w:val="00B02919"/>
    <w:rsid w:val="00B0370F"/>
    <w:rsid w:val="00B03E78"/>
    <w:rsid w:val="00B0688C"/>
    <w:rsid w:val="00B06E6D"/>
    <w:rsid w:val="00B10B31"/>
    <w:rsid w:val="00B11736"/>
    <w:rsid w:val="00B117F9"/>
    <w:rsid w:val="00B12E5C"/>
    <w:rsid w:val="00B13818"/>
    <w:rsid w:val="00B175D8"/>
    <w:rsid w:val="00B17A05"/>
    <w:rsid w:val="00B22BF8"/>
    <w:rsid w:val="00B22E3A"/>
    <w:rsid w:val="00B25E6C"/>
    <w:rsid w:val="00B2623F"/>
    <w:rsid w:val="00B27A75"/>
    <w:rsid w:val="00B330B6"/>
    <w:rsid w:val="00B34123"/>
    <w:rsid w:val="00B34275"/>
    <w:rsid w:val="00B34525"/>
    <w:rsid w:val="00B3452D"/>
    <w:rsid w:val="00B361BA"/>
    <w:rsid w:val="00B403C5"/>
    <w:rsid w:val="00B432DD"/>
    <w:rsid w:val="00B433C9"/>
    <w:rsid w:val="00B43586"/>
    <w:rsid w:val="00B47C42"/>
    <w:rsid w:val="00B50336"/>
    <w:rsid w:val="00B5036C"/>
    <w:rsid w:val="00B51507"/>
    <w:rsid w:val="00B55C34"/>
    <w:rsid w:val="00B572E4"/>
    <w:rsid w:val="00B57DB4"/>
    <w:rsid w:val="00B61AE8"/>
    <w:rsid w:val="00B625E7"/>
    <w:rsid w:val="00B646D8"/>
    <w:rsid w:val="00B668B5"/>
    <w:rsid w:val="00B7191E"/>
    <w:rsid w:val="00B71B41"/>
    <w:rsid w:val="00B740D3"/>
    <w:rsid w:val="00B772A6"/>
    <w:rsid w:val="00B77525"/>
    <w:rsid w:val="00B8749C"/>
    <w:rsid w:val="00B92A52"/>
    <w:rsid w:val="00B94270"/>
    <w:rsid w:val="00B94955"/>
    <w:rsid w:val="00B954B0"/>
    <w:rsid w:val="00B963E3"/>
    <w:rsid w:val="00B976CA"/>
    <w:rsid w:val="00BA0857"/>
    <w:rsid w:val="00BA1928"/>
    <w:rsid w:val="00BA2098"/>
    <w:rsid w:val="00BB23AA"/>
    <w:rsid w:val="00BB3321"/>
    <w:rsid w:val="00BB434A"/>
    <w:rsid w:val="00BB4A56"/>
    <w:rsid w:val="00BB68E1"/>
    <w:rsid w:val="00BB69D2"/>
    <w:rsid w:val="00BC1AEF"/>
    <w:rsid w:val="00BC1B7C"/>
    <w:rsid w:val="00BC25FE"/>
    <w:rsid w:val="00BC2627"/>
    <w:rsid w:val="00BC3546"/>
    <w:rsid w:val="00BC4115"/>
    <w:rsid w:val="00BC4500"/>
    <w:rsid w:val="00BC74B6"/>
    <w:rsid w:val="00BD01B8"/>
    <w:rsid w:val="00BD1BAF"/>
    <w:rsid w:val="00BD4AB5"/>
    <w:rsid w:val="00BD6070"/>
    <w:rsid w:val="00BD65C2"/>
    <w:rsid w:val="00BD66C7"/>
    <w:rsid w:val="00BE0CD1"/>
    <w:rsid w:val="00BE4E38"/>
    <w:rsid w:val="00BE519C"/>
    <w:rsid w:val="00BE6B46"/>
    <w:rsid w:val="00BF1016"/>
    <w:rsid w:val="00BF12BB"/>
    <w:rsid w:val="00BF517D"/>
    <w:rsid w:val="00C03F02"/>
    <w:rsid w:val="00C04AAB"/>
    <w:rsid w:val="00C106D0"/>
    <w:rsid w:val="00C116C3"/>
    <w:rsid w:val="00C15C8D"/>
    <w:rsid w:val="00C16187"/>
    <w:rsid w:val="00C1715B"/>
    <w:rsid w:val="00C17971"/>
    <w:rsid w:val="00C17E50"/>
    <w:rsid w:val="00C17F49"/>
    <w:rsid w:val="00C20119"/>
    <w:rsid w:val="00C20427"/>
    <w:rsid w:val="00C248FA"/>
    <w:rsid w:val="00C3013A"/>
    <w:rsid w:val="00C30FCA"/>
    <w:rsid w:val="00C328EF"/>
    <w:rsid w:val="00C33490"/>
    <w:rsid w:val="00C3383C"/>
    <w:rsid w:val="00C354F3"/>
    <w:rsid w:val="00C37833"/>
    <w:rsid w:val="00C431A1"/>
    <w:rsid w:val="00C438F7"/>
    <w:rsid w:val="00C4514E"/>
    <w:rsid w:val="00C466A7"/>
    <w:rsid w:val="00C52A7E"/>
    <w:rsid w:val="00C53EFF"/>
    <w:rsid w:val="00C556FD"/>
    <w:rsid w:val="00C57B0E"/>
    <w:rsid w:val="00C57D38"/>
    <w:rsid w:val="00C60BCA"/>
    <w:rsid w:val="00C61C79"/>
    <w:rsid w:val="00C61F8D"/>
    <w:rsid w:val="00C63818"/>
    <w:rsid w:val="00C66B43"/>
    <w:rsid w:val="00C70386"/>
    <w:rsid w:val="00C7066D"/>
    <w:rsid w:val="00C74F26"/>
    <w:rsid w:val="00C75F29"/>
    <w:rsid w:val="00C80DF0"/>
    <w:rsid w:val="00C84497"/>
    <w:rsid w:val="00C90F43"/>
    <w:rsid w:val="00C92029"/>
    <w:rsid w:val="00C93DE8"/>
    <w:rsid w:val="00C94D44"/>
    <w:rsid w:val="00C94F45"/>
    <w:rsid w:val="00C95AB0"/>
    <w:rsid w:val="00CA173E"/>
    <w:rsid w:val="00CA1B65"/>
    <w:rsid w:val="00CA23AC"/>
    <w:rsid w:val="00CA31F2"/>
    <w:rsid w:val="00CA3FCC"/>
    <w:rsid w:val="00CA4992"/>
    <w:rsid w:val="00CA570A"/>
    <w:rsid w:val="00CA5D72"/>
    <w:rsid w:val="00CB10DA"/>
    <w:rsid w:val="00CB23C0"/>
    <w:rsid w:val="00CB4344"/>
    <w:rsid w:val="00CB5A26"/>
    <w:rsid w:val="00CB6431"/>
    <w:rsid w:val="00CC2A16"/>
    <w:rsid w:val="00CC3684"/>
    <w:rsid w:val="00CC371D"/>
    <w:rsid w:val="00CC4ADE"/>
    <w:rsid w:val="00CC5E0D"/>
    <w:rsid w:val="00CC6FA9"/>
    <w:rsid w:val="00CD07E8"/>
    <w:rsid w:val="00CD0A08"/>
    <w:rsid w:val="00CD12C0"/>
    <w:rsid w:val="00CD2591"/>
    <w:rsid w:val="00CD33F5"/>
    <w:rsid w:val="00CD573B"/>
    <w:rsid w:val="00CD63BB"/>
    <w:rsid w:val="00CD6F41"/>
    <w:rsid w:val="00CD6F62"/>
    <w:rsid w:val="00CE065A"/>
    <w:rsid w:val="00CE0AD2"/>
    <w:rsid w:val="00CE2ACE"/>
    <w:rsid w:val="00CE50A1"/>
    <w:rsid w:val="00CE5635"/>
    <w:rsid w:val="00CF0D5A"/>
    <w:rsid w:val="00CF1FAA"/>
    <w:rsid w:val="00CF2FAB"/>
    <w:rsid w:val="00CF321C"/>
    <w:rsid w:val="00CF442D"/>
    <w:rsid w:val="00CF76E0"/>
    <w:rsid w:val="00D03D8A"/>
    <w:rsid w:val="00D060D5"/>
    <w:rsid w:val="00D074CD"/>
    <w:rsid w:val="00D10867"/>
    <w:rsid w:val="00D10ED5"/>
    <w:rsid w:val="00D1245A"/>
    <w:rsid w:val="00D144B0"/>
    <w:rsid w:val="00D15B30"/>
    <w:rsid w:val="00D15FCF"/>
    <w:rsid w:val="00D1736A"/>
    <w:rsid w:val="00D20573"/>
    <w:rsid w:val="00D20880"/>
    <w:rsid w:val="00D20F7E"/>
    <w:rsid w:val="00D22C55"/>
    <w:rsid w:val="00D24509"/>
    <w:rsid w:val="00D2544D"/>
    <w:rsid w:val="00D3210E"/>
    <w:rsid w:val="00D332EC"/>
    <w:rsid w:val="00D37826"/>
    <w:rsid w:val="00D40B00"/>
    <w:rsid w:val="00D425BC"/>
    <w:rsid w:val="00D427C1"/>
    <w:rsid w:val="00D42C72"/>
    <w:rsid w:val="00D42CCC"/>
    <w:rsid w:val="00D4315D"/>
    <w:rsid w:val="00D44237"/>
    <w:rsid w:val="00D45296"/>
    <w:rsid w:val="00D4665A"/>
    <w:rsid w:val="00D46EF5"/>
    <w:rsid w:val="00D51F11"/>
    <w:rsid w:val="00D51FD6"/>
    <w:rsid w:val="00D539B6"/>
    <w:rsid w:val="00D5786B"/>
    <w:rsid w:val="00D57C8D"/>
    <w:rsid w:val="00D629D4"/>
    <w:rsid w:val="00D67E6A"/>
    <w:rsid w:val="00D7465B"/>
    <w:rsid w:val="00D74CA7"/>
    <w:rsid w:val="00D7796B"/>
    <w:rsid w:val="00D80E92"/>
    <w:rsid w:val="00D83014"/>
    <w:rsid w:val="00D84108"/>
    <w:rsid w:val="00D841CB"/>
    <w:rsid w:val="00D87584"/>
    <w:rsid w:val="00D879A5"/>
    <w:rsid w:val="00D934A7"/>
    <w:rsid w:val="00D95121"/>
    <w:rsid w:val="00DA2930"/>
    <w:rsid w:val="00DA4122"/>
    <w:rsid w:val="00DA5268"/>
    <w:rsid w:val="00DA58E7"/>
    <w:rsid w:val="00DA7270"/>
    <w:rsid w:val="00DA78EB"/>
    <w:rsid w:val="00DA7C7B"/>
    <w:rsid w:val="00DB0188"/>
    <w:rsid w:val="00DB02ED"/>
    <w:rsid w:val="00DB0E52"/>
    <w:rsid w:val="00DB2339"/>
    <w:rsid w:val="00DB384C"/>
    <w:rsid w:val="00DB3B76"/>
    <w:rsid w:val="00DB6B71"/>
    <w:rsid w:val="00DC195D"/>
    <w:rsid w:val="00DC1EC7"/>
    <w:rsid w:val="00DC2BF8"/>
    <w:rsid w:val="00DC3345"/>
    <w:rsid w:val="00DC4022"/>
    <w:rsid w:val="00DC53C8"/>
    <w:rsid w:val="00DC7394"/>
    <w:rsid w:val="00DD118E"/>
    <w:rsid w:val="00DD2818"/>
    <w:rsid w:val="00DD2CD0"/>
    <w:rsid w:val="00DD4BDF"/>
    <w:rsid w:val="00DD5977"/>
    <w:rsid w:val="00DD598B"/>
    <w:rsid w:val="00DD5E82"/>
    <w:rsid w:val="00DD68E9"/>
    <w:rsid w:val="00DE0301"/>
    <w:rsid w:val="00DE3A16"/>
    <w:rsid w:val="00DE3B14"/>
    <w:rsid w:val="00DE4786"/>
    <w:rsid w:val="00DE5874"/>
    <w:rsid w:val="00DE63F0"/>
    <w:rsid w:val="00DF09F1"/>
    <w:rsid w:val="00DF5488"/>
    <w:rsid w:val="00E043FF"/>
    <w:rsid w:val="00E044AC"/>
    <w:rsid w:val="00E04CFB"/>
    <w:rsid w:val="00E05AF2"/>
    <w:rsid w:val="00E05EBB"/>
    <w:rsid w:val="00E1046A"/>
    <w:rsid w:val="00E12ED2"/>
    <w:rsid w:val="00E1323B"/>
    <w:rsid w:val="00E15159"/>
    <w:rsid w:val="00E20888"/>
    <w:rsid w:val="00E21F76"/>
    <w:rsid w:val="00E23214"/>
    <w:rsid w:val="00E23CE0"/>
    <w:rsid w:val="00E2532F"/>
    <w:rsid w:val="00E259D0"/>
    <w:rsid w:val="00E303EF"/>
    <w:rsid w:val="00E3052D"/>
    <w:rsid w:val="00E3270C"/>
    <w:rsid w:val="00E3376B"/>
    <w:rsid w:val="00E33C57"/>
    <w:rsid w:val="00E33F22"/>
    <w:rsid w:val="00E3651F"/>
    <w:rsid w:val="00E37B13"/>
    <w:rsid w:val="00E427BD"/>
    <w:rsid w:val="00E43CA6"/>
    <w:rsid w:val="00E472D2"/>
    <w:rsid w:val="00E52BF1"/>
    <w:rsid w:val="00E544EC"/>
    <w:rsid w:val="00E549E9"/>
    <w:rsid w:val="00E55082"/>
    <w:rsid w:val="00E5737D"/>
    <w:rsid w:val="00E57823"/>
    <w:rsid w:val="00E57ED0"/>
    <w:rsid w:val="00E60C07"/>
    <w:rsid w:val="00E614C3"/>
    <w:rsid w:val="00E61902"/>
    <w:rsid w:val="00E630A0"/>
    <w:rsid w:val="00E66026"/>
    <w:rsid w:val="00E66F38"/>
    <w:rsid w:val="00E67174"/>
    <w:rsid w:val="00E67357"/>
    <w:rsid w:val="00E708EF"/>
    <w:rsid w:val="00E70FEB"/>
    <w:rsid w:val="00E7314F"/>
    <w:rsid w:val="00E7321A"/>
    <w:rsid w:val="00E758C7"/>
    <w:rsid w:val="00E76134"/>
    <w:rsid w:val="00E76699"/>
    <w:rsid w:val="00E76BE1"/>
    <w:rsid w:val="00E80F7F"/>
    <w:rsid w:val="00E8150E"/>
    <w:rsid w:val="00E81B2C"/>
    <w:rsid w:val="00E8415C"/>
    <w:rsid w:val="00E85AF5"/>
    <w:rsid w:val="00E87376"/>
    <w:rsid w:val="00E87A8D"/>
    <w:rsid w:val="00E902D7"/>
    <w:rsid w:val="00E90832"/>
    <w:rsid w:val="00E920FD"/>
    <w:rsid w:val="00E93125"/>
    <w:rsid w:val="00E93501"/>
    <w:rsid w:val="00E93721"/>
    <w:rsid w:val="00E97568"/>
    <w:rsid w:val="00E978C3"/>
    <w:rsid w:val="00E97A8F"/>
    <w:rsid w:val="00EA1A4E"/>
    <w:rsid w:val="00EA301B"/>
    <w:rsid w:val="00EA486D"/>
    <w:rsid w:val="00EA6462"/>
    <w:rsid w:val="00EA76BD"/>
    <w:rsid w:val="00EA7CF2"/>
    <w:rsid w:val="00EB1B04"/>
    <w:rsid w:val="00EB1E49"/>
    <w:rsid w:val="00EB279A"/>
    <w:rsid w:val="00EB475E"/>
    <w:rsid w:val="00EB6F7E"/>
    <w:rsid w:val="00EC01B6"/>
    <w:rsid w:val="00EC171D"/>
    <w:rsid w:val="00EC26B2"/>
    <w:rsid w:val="00EC7454"/>
    <w:rsid w:val="00ED0151"/>
    <w:rsid w:val="00ED0503"/>
    <w:rsid w:val="00ED503B"/>
    <w:rsid w:val="00ED67D6"/>
    <w:rsid w:val="00ED6F54"/>
    <w:rsid w:val="00EE0889"/>
    <w:rsid w:val="00EE44D8"/>
    <w:rsid w:val="00EE5587"/>
    <w:rsid w:val="00EE6622"/>
    <w:rsid w:val="00EE7267"/>
    <w:rsid w:val="00EE7BE3"/>
    <w:rsid w:val="00EF0146"/>
    <w:rsid w:val="00EF5050"/>
    <w:rsid w:val="00EF756A"/>
    <w:rsid w:val="00F00E26"/>
    <w:rsid w:val="00F01978"/>
    <w:rsid w:val="00F0251E"/>
    <w:rsid w:val="00F06A37"/>
    <w:rsid w:val="00F10F48"/>
    <w:rsid w:val="00F13A37"/>
    <w:rsid w:val="00F13F61"/>
    <w:rsid w:val="00F208D0"/>
    <w:rsid w:val="00F2280E"/>
    <w:rsid w:val="00F22D82"/>
    <w:rsid w:val="00F2319A"/>
    <w:rsid w:val="00F231DC"/>
    <w:rsid w:val="00F23C25"/>
    <w:rsid w:val="00F252E4"/>
    <w:rsid w:val="00F2781F"/>
    <w:rsid w:val="00F27AF5"/>
    <w:rsid w:val="00F31182"/>
    <w:rsid w:val="00F3279C"/>
    <w:rsid w:val="00F32A51"/>
    <w:rsid w:val="00F32B47"/>
    <w:rsid w:val="00F34A22"/>
    <w:rsid w:val="00F35428"/>
    <w:rsid w:val="00F3720B"/>
    <w:rsid w:val="00F37222"/>
    <w:rsid w:val="00F42BF3"/>
    <w:rsid w:val="00F44C37"/>
    <w:rsid w:val="00F44C77"/>
    <w:rsid w:val="00F46CE2"/>
    <w:rsid w:val="00F50140"/>
    <w:rsid w:val="00F51AB0"/>
    <w:rsid w:val="00F53758"/>
    <w:rsid w:val="00F53F39"/>
    <w:rsid w:val="00F5530B"/>
    <w:rsid w:val="00F559E0"/>
    <w:rsid w:val="00F56FE9"/>
    <w:rsid w:val="00F577C5"/>
    <w:rsid w:val="00F61900"/>
    <w:rsid w:val="00F6244E"/>
    <w:rsid w:val="00F637FD"/>
    <w:rsid w:val="00F6384C"/>
    <w:rsid w:val="00F678C7"/>
    <w:rsid w:val="00F7112D"/>
    <w:rsid w:val="00F722F7"/>
    <w:rsid w:val="00F734AB"/>
    <w:rsid w:val="00F7381F"/>
    <w:rsid w:val="00F77E50"/>
    <w:rsid w:val="00F77F3F"/>
    <w:rsid w:val="00F80662"/>
    <w:rsid w:val="00F84EAC"/>
    <w:rsid w:val="00F85AD8"/>
    <w:rsid w:val="00F86AF8"/>
    <w:rsid w:val="00F9471B"/>
    <w:rsid w:val="00F956E2"/>
    <w:rsid w:val="00F96849"/>
    <w:rsid w:val="00F96A09"/>
    <w:rsid w:val="00F96AD8"/>
    <w:rsid w:val="00F97E97"/>
    <w:rsid w:val="00FA4444"/>
    <w:rsid w:val="00FA55A4"/>
    <w:rsid w:val="00FA64DD"/>
    <w:rsid w:val="00FA744E"/>
    <w:rsid w:val="00FB0229"/>
    <w:rsid w:val="00FB07B5"/>
    <w:rsid w:val="00FB0BCF"/>
    <w:rsid w:val="00FB6E40"/>
    <w:rsid w:val="00FB7566"/>
    <w:rsid w:val="00FB7BA5"/>
    <w:rsid w:val="00FC479D"/>
    <w:rsid w:val="00FD112D"/>
    <w:rsid w:val="00FD1693"/>
    <w:rsid w:val="00FD2366"/>
    <w:rsid w:val="00FD302C"/>
    <w:rsid w:val="00FD52CD"/>
    <w:rsid w:val="00FD5470"/>
    <w:rsid w:val="00FD56C4"/>
    <w:rsid w:val="00FD7630"/>
    <w:rsid w:val="00FE2D5D"/>
    <w:rsid w:val="00FE3C74"/>
    <w:rsid w:val="00FF206F"/>
    <w:rsid w:val="00FF5484"/>
    <w:rsid w:val="00FF724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067EB"/>
  <w15:docId w15:val="{B4133A35-610D-4676-B3F8-D077837C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E56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7726"/>
    <w:pPr>
      <w:keepNext/>
      <w:keepLines/>
      <w:widowControl w:val="0"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Verdana" w:hAnsi="Verdana" w:cs="Verdana"/>
      <w:szCs w:val="20"/>
      <w:lang w:val="en-US"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59798E"/>
    <w:rPr>
      <w:rFonts w:ascii="Verdana" w:eastAsia="Verdana" w:hAnsi="Verdana" w:cs="Verdana"/>
      <w:sz w:val="24"/>
      <w:szCs w:val="20"/>
      <w:lang w:val="en-US" w:eastAsia="ar-SA"/>
    </w:rPr>
  </w:style>
  <w:style w:type="paragraph" w:styleId="Fuzeile">
    <w:name w:val="footer"/>
    <w:basedOn w:val="Standard"/>
    <w:link w:val="FuzeileZchn"/>
    <w:uiPriority w:val="99"/>
    <w:unhideWhenUsed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Verdana" w:hAnsi="Verdana" w:cs="Verdana"/>
      <w:szCs w:val="20"/>
      <w:lang w:val="en-US"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59798E"/>
    <w:rPr>
      <w:rFonts w:ascii="Verdana" w:eastAsia="Verdana" w:hAnsi="Verdana" w:cs="Verdana"/>
      <w:sz w:val="24"/>
      <w:szCs w:val="20"/>
      <w:lang w:val="en-US" w:eastAsia="ar-SA"/>
    </w:rPr>
  </w:style>
  <w:style w:type="character" w:styleId="Fett">
    <w:name w:val="Strong"/>
    <w:basedOn w:val="Absatz-Standardschriftart"/>
    <w:uiPriority w:val="22"/>
    <w:qFormat/>
    <w:rsid w:val="0048592A"/>
    <w:rPr>
      <w:b/>
      <w:bCs/>
    </w:rPr>
  </w:style>
  <w:style w:type="character" w:styleId="Hyperlink">
    <w:name w:val="Hyperlink"/>
    <w:uiPriority w:val="99"/>
    <w:rsid w:val="000562F1"/>
    <w:rPr>
      <w:b/>
      <w:bCs/>
      <w:color w:val="FF9900"/>
      <w:u w:val="single"/>
    </w:rPr>
  </w:style>
  <w:style w:type="paragraph" w:styleId="Listenabsatz">
    <w:name w:val="List Paragraph"/>
    <w:basedOn w:val="Standard"/>
    <w:uiPriority w:val="34"/>
    <w:qFormat/>
    <w:rsid w:val="0032072F"/>
    <w:pPr>
      <w:widowControl w:val="0"/>
      <w:suppressAutoHyphens/>
      <w:ind w:left="720"/>
      <w:contextualSpacing/>
    </w:pPr>
    <w:rPr>
      <w:rFonts w:ascii="Verdana" w:eastAsia="Verdana" w:hAnsi="Verdana" w:cs="Verdana"/>
      <w:szCs w:val="20"/>
      <w:lang w:val="en-US" w:eastAsia="ar-SA"/>
    </w:rPr>
  </w:style>
  <w:style w:type="paragraph" w:customStyle="1" w:styleId="contenttext">
    <w:name w:val="content_text"/>
    <w:basedOn w:val="Standard"/>
    <w:rsid w:val="00D42C72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762CA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C09"/>
    <w:pPr>
      <w:widowControl w:val="0"/>
      <w:suppressAutoHyphens/>
    </w:pPr>
    <w:rPr>
      <w:rFonts w:ascii="Tahoma" w:eastAsia="Verdana" w:hAnsi="Tahoma" w:cs="Tahoma"/>
      <w:sz w:val="16"/>
      <w:szCs w:val="16"/>
      <w:lang w:val="en-US" w:eastAsia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C09"/>
    <w:rPr>
      <w:rFonts w:ascii="Tahoma" w:eastAsia="Verdana" w:hAnsi="Tahoma" w:cs="Tahoma"/>
      <w:sz w:val="16"/>
      <w:szCs w:val="16"/>
      <w:lang w:val="en-US"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560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552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940D7"/>
  </w:style>
  <w:style w:type="character" w:styleId="Kommentarzeichen">
    <w:name w:val="annotation reference"/>
    <w:basedOn w:val="Absatz-Standardschriftart"/>
    <w:uiPriority w:val="99"/>
    <w:semiHidden/>
    <w:unhideWhenUsed/>
    <w:rsid w:val="00A730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30D3"/>
    <w:pPr>
      <w:widowControl w:val="0"/>
      <w:suppressAutoHyphens/>
    </w:pPr>
    <w:rPr>
      <w:rFonts w:ascii="Verdana" w:eastAsia="Verdana" w:hAnsi="Verdana" w:cs="Verdana"/>
      <w:sz w:val="20"/>
      <w:szCs w:val="20"/>
      <w:lang w:val="en-US" w:eastAsia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30D3"/>
    <w:rPr>
      <w:rFonts w:ascii="Verdana" w:eastAsia="Verdana" w:hAnsi="Verdana" w:cs="Verdana"/>
      <w:sz w:val="20"/>
      <w:szCs w:val="20"/>
      <w:lang w:val="en-US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30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30D3"/>
    <w:rPr>
      <w:rFonts w:ascii="Verdana" w:eastAsia="Verdana" w:hAnsi="Verdana" w:cs="Verdana"/>
      <w:b/>
      <w:bCs/>
      <w:sz w:val="20"/>
      <w:szCs w:val="20"/>
      <w:lang w:val="en-US"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107726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772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B6CEB"/>
    <w:rPr>
      <w:color w:val="605E5C"/>
      <w:shd w:val="clear" w:color="auto" w:fill="E1DFDD"/>
    </w:rPr>
  </w:style>
  <w:style w:type="character" w:customStyle="1" w:styleId="long">
    <w:name w:val="long"/>
    <w:basedOn w:val="Absatz-Standardschriftart"/>
    <w:rsid w:val="00113C22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01BF8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6F1333"/>
  </w:style>
  <w:style w:type="paragraph" w:customStyle="1" w:styleId="paragraph">
    <w:name w:val="paragraph"/>
    <w:basedOn w:val="Standard"/>
    <w:rsid w:val="00610904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00610904"/>
  </w:style>
  <w:style w:type="character" w:styleId="NichtaufgelsteErwhnung">
    <w:name w:val="Unresolved Mention"/>
    <w:basedOn w:val="Absatz-Standardschriftart"/>
    <w:uiPriority w:val="99"/>
    <w:semiHidden/>
    <w:unhideWhenUsed/>
    <w:rsid w:val="00D5786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5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i-provider">
    <w:name w:val="ui-provider"/>
    <w:basedOn w:val="Absatz-Standardschriftart"/>
    <w:rsid w:val="00A832B3"/>
  </w:style>
  <w:style w:type="paragraph" w:customStyle="1" w:styleId="P68B1DB1-Standard3">
    <w:name w:val="P68B1DB1-Standard3"/>
    <w:basedOn w:val="Standard"/>
    <w:rsid w:val="009D6089"/>
    <w:rPr>
      <w:rFonts w:ascii="Tahoma" w:hAnsi="Tahoma" w:cs="Tahoma"/>
      <w:color w:val="000000"/>
      <w:sz w:val="22"/>
      <w:szCs w:val="20"/>
      <w:lang w:val="en-GB" w:eastAsia="en-GB"/>
    </w:rPr>
  </w:style>
  <w:style w:type="paragraph" w:customStyle="1" w:styleId="P68B1DB1-Standard5">
    <w:name w:val="P68B1DB1-Standard5"/>
    <w:basedOn w:val="Standard"/>
    <w:rsid w:val="009D6089"/>
    <w:rPr>
      <w:rFonts w:ascii="Tahoma" w:hAnsi="Tahoma" w:cs="Tahoma"/>
      <w:b/>
      <w:sz w:val="22"/>
      <w:szCs w:val="20"/>
      <w:lang w:val="en-GB" w:eastAsia="en-GB"/>
    </w:rPr>
  </w:style>
  <w:style w:type="paragraph" w:customStyle="1" w:styleId="P68B1DB1-Standard9">
    <w:name w:val="P68B1DB1-Standard9"/>
    <w:basedOn w:val="Standard"/>
    <w:rsid w:val="009D6089"/>
    <w:pPr>
      <w:widowControl w:val="0"/>
      <w:suppressAutoHyphens/>
    </w:pPr>
    <w:rPr>
      <w:rFonts w:ascii="Tahoma" w:eastAsia="Verdana" w:hAnsi="Tahoma" w:cs="Tahoma"/>
      <w:sz w:val="22"/>
      <w:szCs w:val="20"/>
      <w:lang w:val="en-GB" w:eastAsia="en-GB"/>
    </w:rPr>
  </w:style>
  <w:style w:type="paragraph" w:customStyle="1" w:styleId="P68B1DB1-Standard11">
    <w:name w:val="P68B1DB1-Standard11"/>
    <w:basedOn w:val="Standard"/>
    <w:rsid w:val="009D6089"/>
    <w:pPr>
      <w:widowControl w:val="0"/>
      <w:suppressAutoHyphens/>
    </w:pPr>
    <w:rPr>
      <w:rFonts w:ascii="Tahoma" w:eastAsia="Verdana" w:hAnsi="Tahoma" w:cs="Tahoma"/>
      <w:b/>
      <w:color w:val="000000" w:themeColor="text1"/>
      <w:sz w:val="22"/>
      <w:szCs w:val="20"/>
      <w:lang w:val="en-GB" w:eastAsia="en-GB"/>
    </w:rPr>
  </w:style>
  <w:style w:type="paragraph" w:customStyle="1" w:styleId="P68B1DB1-Standard13">
    <w:name w:val="P68B1DB1-Standard13"/>
    <w:basedOn w:val="Standard"/>
    <w:rsid w:val="009D6089"/>
    <w:pPr>
      <w:widowControl w:val="0"/>
      <w:suppressAutoHyphens/>
    </w:pPr>
    <w:rPr>
      <w:rFonts w:ascii="Verdana" w:eastAsia="Verdana" w:hAnsi="Verdana" w:cs="Verdana"/>
      <w:szCs w:val="20"/>
      <w:highlight w:val="gree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s-koehle.at/en/" TargetMode="External"/><Relationship Id="rId18" Type="http://schemas.openxmlformats.org/officeDocument/2006/relationships/hyperlink" Target="https://www.bergblick-fiss.com/en/" TargetMode="External"/><Relationship Id="rId26" Type="http://schemas.openxmlformats.org/officeDocument/2006/relationships/image" Target="media/image1.jpg"/><Relationship Id="rId39" Type="http://schemas.openxmlformats.org/officeDocument/2006/relationships/image" Target="media/image8.png"/><Relationship Id="rId21" Type="http://schemas.openxmlformats.org/officeDocument/2006/relationships/hyperlink" Target="https://www.das-landerer.com/en" TargetMode="External"/><Relationship Id="rId34" Type="http://schemas.openxmlformats.org/officeDocument/2006/relationships/image" Target="media/image5.pn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hlosshotel-fiss.com/en/gourmet/beef-club/" TargetMode="External"/><Relationship Id="rId29" Type="http://schemas.openxmlformats.org/officeDocument/2006/relationships/hyperlink" Target="https://twitter.com/SerfausFissLa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smarent.at/en/" TargetMode="External"/><Relationship Id="rId24" Type="http://schemas.openxmlformats.org/officeDocument/2006/relationships/hyperlink" Target="http://www.serfaus-fiss-ladis.at/en" TargetMode="External"/><Relationship Id="rId32" Type="http://schemas.openxmlformats.org/officeDocument/2006/relationships/image" Target="media/image4.jpg"/><Relationship Id="rId37" Type="http://schemas.openxmlformats.org/officeDocument/2006/relationships/image" Target="media/image7.sv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das-koehle.at/en/restaurant/" TargetMode="External"/><Relationship Id="rId23" Type="http://schemas.openxmlformats.org/officeDocument/2006/relationships/hyperlink" Target="mailto:a.hangl@serfaus-fiss-ladis.at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hyperlink" Target="https://www.bergblick-fiss.com/en/enjoyment/bergblick-gourmet/" TargetMode="External"/><Relationship Id="rId31" Type="http://schemas.openxmlformats.org/officeDocument/2006/relationships/hyperlink" Target="https://www.youtube.com/@serfausfissladis1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s-koehle.at/en/restaurant/chefs-table/" TargetMode="External"/><Relationship Id="rId22" Type="http://schemas.openxmlformats.org/officeDocument/2006/relationships/hyperlink" Target="http://www.serfaus-fiss-ladis.at/en" TargetMode="External"/><Relationship Id="rId27" Type="http://schemas.openxmlformats.org/officeDocument/2006/relationships/hyperlink" Target="https://www.instagram.com/serfausfissladis" TargetMode="External"/><Relationship Id="rId30" Type="http://schemas.openxmlformats.org/officeDocument/2006/relationships/image" Target="media/image3.jpg"/><Relationship Id="rId35" Type="http://schemas.openxmlformats.org/officeDocument/2006/relationships/hyperlink" Target="https://www.tiktok.com/@serfausfissladis" TargetMode="External"/><Relationship Id="rId43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bruderherzfinedine.at/en/" TargetMode="External"/><Relationship Id="rId17" Type="http://schemas.openxmlformats.org/officeDocument/2006/relationships/hyperlink" Target="https://www.schlosshotel-fiss.com/en/" TargetMode="External"/><Relationship Id="rId25" Type="http://schemas.openxmlformats.org/officeDocument/2006/relationships/hyperlink" Target="https://www.facebook.com/serfausfissladis" TargetMode="External"/><Relationship Id="rId33" Type="http://schemas.openxmlformats.org/officeDocument/2006/relationships/hyperlink" Target="https://www.pinterest.at/serfausfissladis_" TargetMode="External"/><Relationship Id="rId38" Type="http://schemas.openxmlformats.org/officeDocument/2006/relationships/hyperlink" Target="https://www.linkedin.com/company/tvb-serfaus-fiss-ladis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r35-ladis.com/en/" TargetMode="Externa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a9586-dcf4-4ad1-ad86-55cf42ac8d8c">
      <Terms xmlns="http://schemas.microsoft.com/office/infopath/2007/PartnerControls"/>
    </lcf76f155ced4ddcb4097134ff3c332f>
    <TaxCatchAll xmlns="07d67046-2746-4afc-9277-6d1413ad6d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258C67B42444C8E53297A942B3E0B" ma:contentTypeVersion="16" ma:contentTypeDescription="Ein neues Dokument erstellen." ma:contentTypeScope="" ma:versionID="5a4c39f0bd8bda966d18ec3808e270dc">
  <xsd:schema xmlns:xsd="http://www.w3.org/2001/XMLSchema" xmlns:xs="http://www.w3.org/2001/XMLSchema" xmlns:p="http://schemas.microsoft.com/office/2006/metadata/properties" xmlns:ns2="703a9586-dcf4-4ad1-ad86-55cf42ac8d8c" xmlns:ns3="07d67046-2746-4afc-9277-6d1413ad6da4" targetNamespace="http://schemas.microsoft.com/office/2006/metadata/properties" ma:root="true" ma:fieldsID="38319fcd77c01209a97a45eda28598a4" ns2:_="" ns3:_="">
    <xsd:import namespace="703a9586-dcf4-4ad1-ad86-55cf42ac8d8c"/>
    <xsd:import namespace="07d67046-2746-4afc-9277-6d1413ad6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9586-dcf4-4ad1-ad86-55cf42ac8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7046-2746-4afc-9277-6d1413ad6d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2083a6d-84d5-4730-8f01-7d7ca897d689}" ma:internalName="TaxCatchAll" ma:showField="CatchAllData" ma:web="07d67046-2746-4afc-9277-6d1413ad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D44E9-6C5F-4D59-9261-0EA9BB6A0578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</ds:schemaRefs>
</ds:datastoreItem>
</file>

<file path=customXml/itemProps2.xml><?xml version="1.0" encoding="utf-8"?>
<ds:datastoreItem xmlns:ds="http://schemas.openxmlformats.org/officeDocument/2006/customXml" ds:itemID="{8B2B9E95-528A-4BB8-9692-5C61360A3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a9586-dcf4-4ad1-ad86-55cf42ac8d8c"/>
    <ds:schemaRef ds:uri="07d67046-2746-4afc-9277-6d1413ad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C9661-B063-4B56-9A8C-12D25F47A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D4095-6C9F-48D9-B2E4-7C04F27D9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4860</CharactersWithSpaces>
  <SharedDoc>false</SharedDoc>
  <HLinks>
    <vt:vector size="36" baseType="variant"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http://www.serfaus-fiss-ladis.at/</vt:lpwstr>
      </vt:variant>
      <vt:variant>
        <vt:lpwstr/>
      </vt:variant>
      <vt:variant>
        <vt:i4>1376347</vt:i4>
      </vt:variant>
      <vt:variant>
        <vt:i4>12</vt:i4>
      </vt:variant>
      <vt:variant>
        <vt:i4>0</vt:i4>
      </vt:variant>
      <vt:variant>
        <vt:i4>5</vt:i4>
      </vt:variant>
      <vt:variant>
        <vt:lpwstr>http://www.hansmannpr.de/</vt:lpwstr>
      </vt:variant>
      <vt:variant>
        <vt:lpwstr/>
      </vt:variant>
      <vt:variant>
        <vt:i4>1048697</vt:i4>
      </vt:variant>
      <vt:variant>
        <vt:i4>9</vt:i4>
      </vt:variant>
      <vt:variant>
        <vt:i4>0</vt:i4>
      </vt:variant>
      <vt:variant>
        <vt:i4>5</vt:i4>
      </vt:variant>
      <vt:variant>
        <vt:lpwstr>mailto:a.hangl@serfaus-fiss-ladis.at</vt:lpwstr>
      </vt:variant>
      <vt:variant>
        <vt:lpwstr/>
      </vt:variant>
      <vt:variant>
        <vt:i4>5373963</vt:i4>
      </vt:variant>
      <vt:variant>
        <vt:i4>6</vt:i4>
      </vt:variant>
      <vt:variant>
        <vt:i4>0</vt:i4>
      </vt:variant>
      <vt:variant>
        <vt:i4>5</vt:i4>
      </vt:variant>
      <vt:variant>
        <vt:lpwstr>http://www.serfaus-fiss-ladis.at/</vt:lpwstr>
      </vt:variant>
      <vt:variant>
        <vt:lpwstr/>
      </vt:variant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http://www.serfaus-fiss-ladis.at/de/service/presse</vt:lpwstr>
      </vt:variant>
      <vt:variant>
        <vt:lpwstr/>
      </vt:variant>
      <vt:variant>
        <vt:i4>6291496</vt:i4>
      </vt:variant>
      <vt:variant>
        <vt:i4>0</vt:i4>
      </vt:variant>
      <vt:variant>
        <vt:i4>0</vt:i4>
      </vt:variant>
      <vt:variant>
        <vt:i4>5</vt:i4>
      </vt:variant>
      <vt:variant>
        <vt:lpwstr>http://www.hansmannpr.de/kunden/serfaus-fiss-ladis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Alexandra Hangl</cp:lastModifiedBy>
  <cp:revision>28</cp:revision>
  <cp:lastPrinted>2024-09-06T21:11:00Z</cp:lastPrinted>
  <dcterms:created xsi:type="dcterms:W3CDTF">2025-11-14T12:42:00Z</dcterms:created>
  <dcterms:modified xsi:type="dcterms:W3CDTF">2025-11-24T10:08:00Z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0x010100A95258C67B42444C8E53297A942B3E0B</vt:lpwstr>
  </property>
  <property fmtid="{D5CDD505-2E9C-101B-9397-08002B2CF9AE}" pid="3" name="MediaServiceImageTags">
    <vt:lpwstr/>
  </property>
</Properties>
</file>