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D6BA" w14:textId="77777777" w:rsidR="000A71B9" w:rsidRPr="002F066C" w:rsidRDefault="000A71B9" w:rsidP="00766F13">
      <w:pPr>
        <w:pStyle w:val="KeinLeerraum"/>
        <w:jc w:val="center"/>
        <w:rPr>
          <w:rFonts w:ascii="IBM Plex Sans" w:hAnsi="IBM Plex Sans" w:cs="Leelawadee UI"/>
          <w:szCs w:val="28"/>
          <w:lang w:val="en-GB"/>
        </w:rPr>
      </w:pPr>
    </w:p>
    <w:p w14:paraId="76F67C8A" w14:textId="77777777" w:rsidR="007E4DBD" w:rsidRPr="002F066C" w:rsidRDefault="007E4DBD" w:rsidP="00766F13">
      <w:pPr>
        <w:pStyle w:val="KeinLeerraum"/>
        <w:jc w:val="center"/>
        <w:rPr>
          <w:rFonts w:ascii="IBM Plex Sans" w:hAnsi="IBM Plex Sans" w:cs="Leelawadee UI"/>
          <w:szCs w:val="28"/>
          <w:lang w:val="en-GB"/>
        </w:rPr>
      </w:pPr>
    </w:p>
    <w:p w14:paraId="276C3D73" w14:textId="13D68C48" w:rsidR="00766F13" w:rsidRPr="002F066C" w:rsidRDefault="004A7914" w:rsidP="00766F13">
      <w:pPr>
        <w:pStyle w:val="KeinLeerraum"/>
        <w:jc w:val="center"/>
        <w:rPr>
          <w:rFonts w:ascii="IBM Plex Sans" w:hAnsi="IBM Plex Sans" w:cs="Leelawadee UI"/>
          <w:szCs w:val="28"/>
          <w:lang w:val="en-GB"/>
        </w:rPr>
      </w:pPr>
      <w:r w:rsidRPr="002F066C">
        <w:rPr>
          <w:rFonts w:ascii="IBM Plex Sans" w:hAnsi="IBM Plex Sans" w:cs="Leelawadee UI"/>
          <w:szCs w:val="28"/>
          <w:lang w:val="en-GB"/>
        </w:rPr>
        <w:t>The Season’s Top Events and Dates</w:t>
      </w:r>
      <w:r w:rsidR="00766F13" w:rsidRPr="002F066C">
        <w:rPr>
          <w:rFonts w:ascii="IBM Plex Sans" w:hAnsi="IBM Plex Sans" w:cs="Leelawadee UI"/>
          <w:szCs w:val="28"/>
          <w:lang w:val="en-GB"/>
        </w:rPr>
        <w:t xml:space="preserve"> 2025/26</w:t>
      </w:r>
    </w:p>
    <w:p w14:paraId="7E7E2536" w14:textId="60BB5440" w:rsidR="00766F13" w:rsidRPr="002F066C" w:rsidRDefault="00766F13" w:rsidP="00766F13">
      <w:pPr>
        <w:pStyle w:val="KeinLeerraum"/>
        <w:jc w:val="center"/>
        <w:rPr>
          <w:rFonts w:ascii="Leelawadee UI" w:hAnsi="Leelawadee UI" w:cs="Leelawadee UI"/>
          <w:b/>
          <w:bCs/>
          <w:sz w:val="28"/>
          <w:szCs w:val="32"/>
          <w:lang w:val="en-GB"/>
        </w:rPr>
      </w:pPr>
      <w:r w:rsidRPr="002F066C">
        <w:rPr>
          <w:rFonts w:ascii="IBM Plex Sans" w:hAnsi="IBM Plex Sans" w:cs="Leelawadee UI"/>
          <w:b/>
          <w:bCs/>
          <w:sz w:val="28"/>
          <w:szCs w:val="32"/>
          <w:lang w:val="en-GB"/>
        </w:rPr>
        <w:t xml:space="preserve">139 </w:t>
      </w:r>
      <w:r w:rsidR="004A7914" w:rsidRPr="002F066C">
        <w:rPr>
          <w:rFonts w:ascii="IBM Plex Sans" w:hAnsi="IBM Plex Sans" w:cs="Leelawadee UI"/>
          <w:b/>
          <w:bCs/>
          <w:sz w:val="28"/>
          <w:szCs w:val="32"/>
          <w:lang w:val="en-GB"/>
        </w:rPr>
        <w:t>Days of Winter in</w:t>
      </w:r>
      <w:r w:rsidRPr="002F066C">
        <w:rPr>
          <w:rFonts w:ascii="IBM Plex Sans" w:hAnsi="IBM Plex Sans" w:cs="Leelawadee UI"/>
          <w:b/>
          <w:bCs/>
          <w:sz w:val="28"/>
          <w:szCs w:val="32"/>
          <w:lang w:val="en-GB"/>
        </w:rPr>
        <w:t xml:space="preserve"> St. Anton am Arlberg</w:t>
      </w:r>
    </w:p>
    <w:p w14:paraId="34C5BC6B" w14:textId="77777777" w:rsidR="005A4CDE" w:rsidRPr="002F066C" w:rsidRDefault="005A4CDE" w:rsidP="005A4CDE">
      <w:pPr>
        <w:tabs>
          <w:tab w:val="right" w:pos="5670"/>
        </w:tabs>
        <w:rPr>
          <w:rFonts w:ascii="IBM Plex Sans" w:hAnsi="IBM Plex Sans" w:cs="Arial"/>
          <w:lang w:val="en-GB"/>
        </w:rPr>
      </w:pPr>
    </w:p>
    <w:p w14:paraId="28F7D63A" w14:textId="6DCFED28" w:rsidR="00766F13" w:rsidRPr="002F066C" w:rsidRDefault="00766F13" w:rsidP="005A4CDE">
      <w:pPr>
        <w:tabs>
          <w:tab w:val="right" w:pos="5670"/>
        </w:tabs>
        <w:rPr>
          <w:rFonts w:ascii="IBM Plex Sans" w:hAnsi="IBM Plex Sans" w:cs="Arial"/>
          <w:lang w:val="en-GB"/>
        </w:rPr>
      </w:pPr>
      <w:r w:rsidRPr="002F066C">
        <w:rPr>
          <w:noProof/>
          <w:lang w:val="en-GB"/>
        </w:rPr>
        <w:drawing>
          <wp:inline distT="0" distB="0" distL="0" distR="0" wp14:anchorId="27C54B96" wp14:editId="2553619D">
            <wp:extent cx="1800000" cy="1200000"/>
            <wp:effectExtent l="0" t="0" r="0" b="635"/>
            <wp:docPr id="1169035110" name="Grafik 1" descr="Ein Bild, das Schnee, draußen, Natur, Pis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035110" name="Grafik 1" descr="Ein Bild, das Schnee, draußen, Natur, Piste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00000" cy="1200000"/>
                    </a:xfrm>
                    <a:prstGeom prst="rect">
                      <a:avLst/>
                    </a:prstGeom>
                    <a:noFill/>
                    <a:ln>
                      <a:noFill/>
                    </a:ln>
                  </pic:spPr>
                </pic:pic>
              </a:graphicData>
            </a:graphic>
          </wp:inline>
        </w:drawing>
      </w:r>
      <w:r w:rsidRPr="002F066C">
        <w:rPr>
          <w:noProof/>
          <w:lang w:val="en-GB"/>
        </w:rPr>
        <w:t xml:space="preserve">  </w:t>
      </w:r>
      <w:r w:rsidRPr="002F066C">
        <w:rPr>
          <w:noProof/>
          <w:lang w:val="en-GB"/>
        </w:rPr>
        <w:drawing>
          <wp:inline distT="0" distB="0" distL="0" distR="0" wp14:anchorId="5CCA1376" wp14:editId="4F59807D">
            <wp:extent cx="1800000" cy="1200067"/>
            <wp:effectExtent l="0" t="0" r="0" b="635"/>
            <wp:docPr id="1569342480" name="Grafik 2" descr="Ein Bild, das draußen, Person, Himmel,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342480" name="Grafik 2" descr="Ein Bild, das draußen, Person, Himmel, Kleidung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200067"/>
                    </a:xfrm>
                    <a:prstGeom prst="rect">
                      <a:avLst/>
                    </a:prstGeom>
                    <a:noFill/>
                    <a:ln>
                      <a:noFill/>
                    </a:ln>
                  </pic:spPr>
                </pic:pic>
              </a:graphicData>
            </a:graphic>
          </wp:inline>
        </w:drawing>
      </w:r>
      <w:r w:rsidRPr="002F066C">
        <w:rPr>
          <w:noProof/>
          <w:lang w:val="en-GB"/>
        </w:rPr>
        <w:t xml:space="preserve">  </w:t>
      </w:r>
      <w:r w:rsidRPr="002F066C">
        <w:rPr>
          <w:noProof/>
          <w:lang w:val="en-GB"/>
        </w:rPr>
        <w:drawing>
          <wp:inline distT="0" distB="0" distL="0" distR="0" wp14:anchorId="15D890CA" wp14:editId="752FCA2C">
            <wp:extent cx="1800000" cy="1201431"/>
            <wp:effectExtent l="0" t="0" r="0" b="0"/>
            <wp:docPr id="793542377" name="Grafik 3" descr="Ein Bild, das draußen, Schnee, Skifahren, Win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542377" name="Grafik 3" descr="Ein Bild, das draußen, Schnee, Skifahren, Winter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l="60" r="60"/>
                    <a:stretch>
                      <a:fillRect/>
                    </a:stretch>
                  </pic:blipFill>
                  <pic:spPr bwMode="auto">
                    <a:xfrm>
                      <a:off x="0" y="0"/>
                      <a:ext cx="1800000" cy="1201431"/>
                    </a:xfrm>
                    <a:prstGeom prst="rect">
                      <a:avLst/>
                    </a:prstGeom>
                    <a:noFill/>
                    <a:ln>
                      <a:noFill/>
                    </a:ln>
                    <a:extLst>
                      <a:ext uri="{53640926-AAD7-44D8-BBD7-CCE9431645EC}">
                        <a14:shadowObscured xmlns:a14="http://schemas.microsoft.com/office/drawing/2010/main"/>
                      </a:ext>
                    </a:extLst>
                  </pic:spPr>
                </pic:pic>
              </a:graphicData>
            </a:graphic>
          </wp:inline>
        </w:drawing>
      </w:r>
    </w:p>
    <w:p w14:paraId="3372C5FA" w14:textId="2B752CAC" w:rsidR="00766F13" w:rsidRPr="002F066C" w:rsidRDefault="004A7914" w:rsidP="00766F13">
      <w:pPr>
        <w:pStyle w:val="KeinLeerraum"/>
        <w:spacing w:before="120"/>
        <w:jc w:val="center"/>
        <w:rPr>
          <w:rFonts w:ascii="IBM Plex Sans" w:hAnsi="IBM Plex Sans" w:cs="Leelawadee UI"/>
          <w:sz w:val="16"/>
          <w:szCs w:val="16"/>
          <w:lang w:val="en-GB"/>
        </w:rPr>
      </w:pPr>
      <w:r w:rsidRPr="002F066C">
        <w:rPr>
          <w:rFonts w:ascii="IBM Plex Sans" w:hAnsi="IBM Plex Sans" w:cs="Leelawadee UI"/>
          <w:sz w:val="16"/>
          <w:szCs w:val="16"/>
          <w:lang w:val="en-GB"/>
        </w:rPr>
        <w:t xml:space="preserve">Glorious mountain sports, world-class </w:t>
      </w:r>
      <w:r w:rsidR="00B63E3E" w:rsidRPr="002F066C">
        <w:rPr>
          <w:rFonts w:ascii="IBM Plex Sans" w:hAnsi="IBM Plex Sans" w:cs="Leelawadee UI"/>
          <w:sz w:val="16"/>
          <w:szCs w:val="16"/>
          <w:lang w:val="en-GB"/>
        </w:rPr>
        <w:t>events,</w:t>
      </w:r>
      <w:r w:rsidRPr="002F066C">
        <w:rPr>
          <w:rFonts w:ascii="IBM Plex Sans" w:hAnsi="IBM Plex Sans" w:cs="Leelawadee UI"/>
          <w:sz w:val="16"/>
          <w:szCs w:val="16"/>
          <w:lang w:val="en-GB"/>
        </w:rPr>
        <w:t xml:space="preserve"> and countless highlights</w:t>
      </w:r>
      <w:r w:rsidR="00766F13" w:rsidRPr="002F066C">
        <w:rPr>
          <w:rFonts w:ascii="IBM Plex Sans" w:hAnsi="IBM Plex Sans" w:cs="Leelawadee UI"/>
          <w:sz w:val="16"/>
          <w:szCs w:val="16"/>
          <w:lang w:val="en-GB"/>
        </w:rPr>
        <w:t xml:space="preserve"> – </w:t>
      </w:r>
      <w:r w:rsidRPr="002F066C">
        <w:rPr>
          <w:rFonts w:ascii="IBM Plex Sans" w:hAnsi="IBM Plex Sans" w:cs="Leelawadee UI"/>
          <w:sz w:val="16"/>
          <w:szCs w:val="16"/>
          <w:lang w:val="en-GB"/>
        </w:rPr>
        <w:t>the ski season in St. Anton am Arlberg/Tirol runs from 3</w:t>
      </w:r>
      <w:r w:rsidR="00B63E3E">
        <w:rPr>
          <w:rFonts w:ascii="IBM Plex Sans" w:hAnsi="IBM Plex Sans" w:cs="Leelawadee UI"/>
          <w:sz w:val="16"/>
          <w:szCs w:val="16"/>
          <w:lang w:val="en-GB"/>
        </w:rPr>
        <w:t>rd</w:t>
      </w:r>
      <w:r w:rsidRPr="002F066C">
        <w:rPr>
          <w:rFonts w:ascii="IBM Plex Sans" w:hAnsi="IBM Plex Sans" w:cs="Leelawadee UI"/>
          <w:sz w:val="16"/>
          <w:szCs w:val="16"/>
          <w:lang w:val="en-GB"/>
        </w:rPr>
        <w:t xml:space="preserve"> Dec</w:t>
      </w:r>
      <w:r w:rsidR="00766F13" w:rsidRPr="002F066C">
        <w:rPr>
          <w:rFonts w:ascii="IBM Plex Sans" w:hAnsi="IBM Plex Sans" w:cs="Leelawadee UI"/>
          <w:sz w:val="16"/>
          <w:szCs w:val="16"/>
          <w:lang w:val="en-GB"/>
        </w:rPr>
        <w:t xml:space="preserve">ember 2025 </w:t>
      </w:r>
      <w:r w:rsidRPr="002F066C">
        <w:rPr>
          <w:rFonts w:ascii="IBM Plex Sans" w:hAnsi="IBM Plex Sans" w:cs="Leelawadee UI"/>
          <w:sz w:val="16"/>
          <w:szCs w:val="16"/>
          <w:lang w:val="en-GB"/>
        </w:rPr>
        <w:t>to</w:t>
      </w:r>
      <w:r w:rsidR="00766F13" w:rsidRPr="002F066C">
        <w:rPr>
          <w:rFonts w:ascii="IBM Plex Sans" w:hAnsi="IBM Plex Sans" w:cs="Leelawadee UI"/>
          <w:sz w:val="16"/>
          <w:szCs w:val="16"/>
          <w:lang w:val="en-GB"/>
        </w:rPr>
        <w:t xml:space="preserve"> 19</w:t>
      </w:r>
      <w:r w:rsidRPr="002F066C">
        <w:rPr>
          <w:rFonts w:ascii="IBM Plex Sans" w:hAnsi="IBM Plex Sans" w:cs="Leelawadee UI"/>
          <w:sz w:val="16"/>
          <w:szCs w:val="16"/>
          <w:lang w:val="en-GB"/>
        </w:rPr>
        <w:t>th</w:t>
      </w:r>
      <w:r w:rsidR="00766F13" w:rsidRPr="002F066C">
        <w:rPr>
          <w:rFonts w:ascii="IBM Plex Sans" w:hAnsi="IBM Plex Sans" w:cs="Leelawadee UI"/>
          <w:sz w:val="16"/>
          <w:szCs w:val="16"/>
          <w:lang w:val="en-GB"/>
        </w:rPr>
        <w:t xml:space="preserve"> April 2026. © TVB St. Anton am Arlberg/Eva Beer (l</w:t>
      </w:r>
      <w:r w:rsidRPr="002F066C">
        <w:rPr>
          <w:rFonts w:ascii="IBM Plex Sans" w:hAnsi="IBM Plex Sans" w:cs="Leelawadee UI"/>
          <w:sz w:val="16"/>
          <w:szCs w:val="16"/>
          <w:lang w:val="en-GB"/>
        </w:rPr>
        <w:t>eft</w:t>
      </w:r>
      <w:r w:rsidR="00766F13" w:rsidRPr="002F066C">
        <w:rPr>
          <w:rFonts w:ascii="IBM Plex Sans" w:hAnsi="IBM Plex Sans" w:cs="Leelawadee UI"/>
          <w:sz w:val="16"/>
          <w:szCs w:val="16"/>
          <w:lang w:val="en-GB"/>
        </w:rPr>
        <w:t xml:space="preserve"> &amp; r</w:t>
      </w:r>
      <w:r w:rsidRPr="002F066C">
        <w:rPr>
          <w:rFonts w:ascii="IBM Plex Sans" w:hAnsi="IBM Plex Sans" w:cs="Leelawadee UI"/>
          <w:sz w:val="16"/>
          <w:szCs w:val="16"/>
          <w:lang w:val="en-GB"/>
        </w:rPr>
        <w:t>ight</w:t>
      </w:r>
      <w:r w:rsidR="00766F13" w:rsidRPr="002F066C">
        <w:rPr>
          <w:rFonts w:ascii="IBM Plex Sans" w:hAnsi="IBM Plex Sans" w:cs="Leelawadee UI"/>
          <w:sz w:val="16"/>
          <w:szCs w:val="16"/>
          <w:lang w:val="en-GB"/>
        </w:rPr>
        <w:t>); Simon Rainer (</w:t>
      </w:r>
      <w:r w:rsidRPr="002F066C">
        <w:rPr>
          <w:rFonts w:ascii="IBM Plex Sans" w:hAnsi="IBM Plex Sans" w:cs="Leelawadee UI"/>
          <w:sz w:val="16"/>
          <w:szCs w:val="16"/>
          <w:lang w:val="en-GB"/>
        </w:rPr>
        <w:t>centre</w:t>
      </w:r>
      <w:r w:rsidR="00766F13" w:rsidRPr="002F066C">
        <w:rPr>
          <w:rFonts w:ascii="IBM Plex Sans" w:hAnsi="IBM Plex Sans" w:cs="Leelawadee UI"/>
          <w:sz w:val="16"/>
          <w:szCs w:val="16"/>
          <w:lang w:val="en-GB"/>
        </w:rPr>
        <w:t>)</w:t>
      </w:r>
    </w:p>
    <w:p w14:paraId="0DF44AE2" w14:textId="77777777" w:rsidR="00766F13" w:rsidRPr="002F066C" w:rsidRDefault="00766F13" w:rsidP="00766F13">
      <w:pPr>
        <w:jc w:val="both"/>
        <w:rPr>
          <w:rFonts w:ascii="Leelawadee UI" w:hAnsi="Leelawadee UI" w:cs="Leelawadee UI"/>
          <w:b/>
          <w:sz w:val="20"/>
          <w:szCs w:val="20"/>
          <w:lang w:val="en-GB"/>
        </w:rPr>
      </w:pPr>
    </w:p>
    <w:p w14:paraId="68395E07" w14:textId="3E8C702F" w:rsidR="00766F13" w:rsidRPr="002F066C" w:rsidRDefault="004A7914" w:rsidP="00766F13">
      <w:pPr>
        <w:jc w:val="both"/>
        <w:rPr>
          <w:rFonts w:ascii="IBM Plex Sans" w:hAnsi="IBM Plex Sans" w:cs="Leelawadee UI"/>
          <w:b/>
          <w:sz w:val="20"/>
          <w:szCs w:val="20"/>
          <w:lang w:val="en-GB"/>
        </w:rPr>
      </w:pPr>
      <w:r w:rsidRPr="002F066C">
        <w:rPr>
          <w:rFonts w:ascii="IBM Plex Sans" w:hAnsi="IBM Plex Sans" w:cs="Leelawadee UI"/>
          <w:b/>
          <w:sz w:val="20"/>
          <w:szCs w:val="20"/>
          <w:lang w:val="en-GB"/>
        </w:rPr>
        <w:t xml:space="preserve">Feel the chill mountain air as you carve </w:t>
      </w:r>
      <w:r w:rsidR="0028215D" w:rsidRPr="002F066C">
        <w:rPr>
          <w:rFonts w:ascii="IBM Plex Sans" w:hAnsi="IBM Plex Sans" w:cs="Leelawadee UI"/>
          <w:b/>
          <w:sz w:val="20"/>
          <w:szCs w:val="20"/>
          <w:lang w:val="en-GB"/>
        </w:rPr>
        <w:t xml:space="preserve">powerful, </w:t>
      </w:r>
      <w:r w:rsidRPr="002F066C">
        <w:rPr>
          <w:rFonts w:ascii="IBM Plex Sans" w:hAnsi="IBM Plex Sans" w:cs="Leelawadee UI"/>
          <w:b/>
          <w:sz w:val="20"/>
          <w:szCs w:val="20"/>
          <w:lang w:val="en-GB"/>
        </w:rPr>
        <w:t>elegant turns</w:t>
      </w:r>
      <w:r w:rsidR="0028215D" w:rsidRPr="002F066C">
        <w:rPr>
          <w:rFonts w:ascii="IBM Plex Sans" w:hAnsi="IBM Plex Sans" w:cs="Leelawadee UI"/>
          <w:b/>
          <w:sz w:val="20"/>
          <w:szCs w:val="20"/>
          <w:lang w:val="en-GB"/>
        </w:rPr>
        <w:t xml:space="preserve"> </w:t>
      </w:r>
      <w:r w:rsidR="00F466D3" w:rsidRPr="002F066C">
        <w:rPr>
          <w:rFonts w:ascii="IBM Plex Sans" w:hAnsi="IBM Plex Sans" w:cs="Leelawadee UI"/>
          <w:b/>
          <w:sz w:val="20"/>
          <w:szCs w:val="20"/>
          <w:lang w:val="en-GB"/>
        </w:rPr>
        <w:t>while leaving</w:t>
      </w:r>
      <w:r w:rsidR="0028215D" w:rsidRPr="002F066C">
        <w:rPr>
          <w:rFonts w:ascii="IBM Plex Sans" w:hAnsi="IBM Plex Sans" w:cs="Leelawadee UI"/>
          <w:b/>
          <w:sz w:val="20"/>
          <w:szCs w:val="20"/>
          <w:lang w:val="en-GB"/>
        </w:rPr>
        <w:t xml:space="preserve"> huge elevation differences in your wake. </w:t>
      </w:r>
      <w:r w:rsidR="00CD1216" w:rsidRPr="002F066C">
        <w:rPr>
          <w:rFonts w:ascii="IBM Plex Sans" w:hAnsi="IBM Plex Sans" w:cs="Leelawadee UI"/>
          <w:b/>
          <w:sz w:val="20"/>
          <w:szCs w:val="20"/>
          <w:lang w:val="en-GB"/>
        </w:rPr>
        <w:t>You can stop dreaming now</w:t>
      </w:r>
      <w:r w:rsidR="0028215D" w:rsidRPr="002F066C">
        <w:rPr>
          <w:rFonts w:ascii="IBM Plex Sans" w:hAnsi="IBM Plex Sans" w:cs="Leelawadee UI"/>
          <w:b/>
          <w:sz w:val="20"/>
          <w:szCs w:val="20"/>
          <w:lang w:val="en-GB"/>
        </w:rPr>
        <w:t xml:space="preserve"> – </w:t>
      </w:r>
      <w:r w:rsidR="00CD1216" w:rsidRPr="002F066C">
        <w:rPr>
          <w:rFonts w:ascii="IBM Plex Sans" w:hAnsi="IBM Plex Sans" w:cs="Leelawadee UI"/>
          <w:b/>
          <w:sz w:val="20"/>
          <w:szCs w:val="20"/>
          <w:lang w:val="en-GB"/>
        </w:rPr>
        <w:t xml:space="preserve">as </w:t>
      </w:r>
      <w:r w:rsidR="0028215D" w:rsidRPr="002F066C">
        <w:rPr>
          <w:rFonts w:ascii="IBM Plex Sans" w:hAnsi="IBM Plex Sans" w:cs="Leelawadee UI"/>
          <w:b/>
          <w:sz w:val="20"/>
          <w:szCs w:val="20"/>
          <w:lang w:val="en-GB"/>
        </w:rPr>
        <w:t>winter is only just around the corner</w:t>
      </w:r>
      <w:r w:rsidR="00766F13" w:rsidRPr="002F066C">
        <w:rPr>
          <w:rFonts w:ascii="IBM Plex Sans" w:hAnsi="IBM Plex Sans" w:cs="Leelawadee UI"/>
          <w:b/>
          <w:sz w:val="20"/>
          <w:szCs w:val="20"/>
          <w:lang w:val="en-GB"/>
        </w:rPr>
        <w:t xml:space="preserve">! </w:t>
      </w:r>
      <w:r w:rsidR="0028215D" w:rsidRPr="002F066C">
        <w:rPr>
          <w:rFonts w:ascii="IBM Plex Sans" w:hAnsi="IBM Plex Sans" w:cs="Leelawadee UI"/>
          <w:b/>
          <w:sz w:val="20"/>
          <w:szCs w:val="20"/>
          <w:lang w:val="en-GB"/>
        </w:rPr>
        <w:t>Hotels and ski lifts in St. Anton am Arlberg open for the new season on Wednesday, 3rd December 2025.</w:t>
      </w:r>
      <w:r w:rsidR="00F466D3" w:rsidRPr="002F066C">
        <w:rPr>
          <w:rFonts w:ascii="IBM Plex Sans" w:hAnsi="IBM Plex Sans" w:cs="Leelawadee UI"/>
          <w:b/>
          <w:sz w:val="20"/>
          <w:szCs w:val="20"/>
          <w:lang w:val="en-GB"/>
        </w:rPr>
        <w:t xml:space="preserve"> The first big weekend, “</w:t>
      </w:r>
      <w:r w:rsidR="00766F13" w:rsidRPr="002F066C">
        <w:rPr>
          <w:rFonts w:ascii="IBM Plex Sans" w:hAnsi="IBM Plex Sans" w:cs="Leelawadee UI"/>
          <w:b/>
          <w:sz w:val="20"/>
          <w:szCs w:val="20"/>
          <w:lang w:val="en-GB"/>
        </w:rPr>
        <w:t>Stanton Ski Open</w:t>
      </w:r>
      <w:r w:rsidR="00042651" w:rsidRPr="002F066C">
        <w:rPr>
          <w:rFonts w:ascii="IBM Plex Sans" w:hAnsi="IBM Plex Sans" w:cs="Leelawadee UI"/>
          <w:b/>
          <w:sz w:val="20"/>
          <w:szCs w:val="20"/>
          <w:lang w:val="en-GB"/>
        </w:rPr>
        <w:t>”</w:t>
      </w:r>
      <w:r w:rsidR="00766F13" w:rsidRPr="002F066C">
        <w:rPr>
          <w:rFonts w:ascii="IBM Plex Sans" w:hAnsi="IBM Plex Sans" w:cs="Leelawadee UI"/>
          <w:b/>
          <w:sz w:val="20"/>
          <w:szCs w:val="20"/>
          <w:lang w:val="en-GB"/>
        </w:rPr>
        <w:t xml:space="preserve"> (5</w:t>
      </w:r>
      <w:r w:rsidR="00F466D3" w:rsidRPr="002F066C">
        <w:rPr>
          <w:rFonts w:ascii="IBM Plex Sans" w:hAnsi="IBM Plex Sans" w:cs="Leelawadee UI"/>
          <w:b/>
          <w:sz w:val="20"/>
          <w:szCs w:val="20"/>
          <w:lang w:val="en-GB"/>
        </w:rPr>
        <w:t>th</w:t>
      </w:r>
      <w:r w:rsidR="00766F13" w:rsidRPr="002F066C">
        <w:rPr>
          <w:rFonts w:ascii="IBM Plex Sans" w:hAnsi="IBM Plex Sans" w:cs="Leelawadee UI"/>
          <w:b/>
          <w:sz w:val="20"/>
          <w:szCs w:val="20"/>
          <w:lang w:val="en-GB"/>
        </w:rPr>
        <w:t>-7</w:t>
      </w:r>
      <w:r w:rsidR="00F466D3" w:rsidRPr="002F066C">
        <w:rPr>
          <w:rFonts w:ascii="IBM Plex Sans" w:hAnsi="IBM Plex Sans" w:cs="Leelawadee UI"/>
          <w:b/>
          <w:sz w:val="20"/>
          <w:szCs w:val="20"/>
          <w:lang w:val="en-GB"/>
        </w:rPr>
        <w:t>th Dec</w:t>
      </w:r>
      <w:r w:rsidR="00766F13" w:rsidRPr="002F066C">
        <w:rPr>
          <w:rFonts w:ascii="IBM Plex Sans" w:hAnsi="IBM Plex Sans" w:cs="Leelawadee UI"/>
          <w:b/>
          <w:sz w:val="20"/>
          <w:szCs w:val="20"/>
          <w:lang w:val="en-GB"/>
        </w:rPr>
        <w:t>ember)</w:t>
      </w:r>
      <w:r w:rsidR="00F466D3" w:rsidRPr="002F066C">
        <w:rPr>
          <w:rFonts w:ascii="IBM Plex Sans" w:hAnsi="IBM Plex Sans" w:cs="Leelawadee UI"/>
          <w:b/>
          <w:sz w:val="20"/>
          <w:szCs w:val="20"/>
          <w:lang w:val="en-GB"/>
        </w:rPr>
        <w:t xml:space="preserve">, kicks off with a lively welcome concert by the brass-pop crossover band Fäaschtbänkler, </w:t>
      </w:r>
      <w:r w:rsidR="005728D4" w:rsidRPr="002F066C">
        <w:rPr>
          <w:rFonts w:ascii="IBM Plex Sans" w:hAnsi="IBM Plex Sans" w:cs="Leelawadee UI"/>
          <w:b/>
          <w:sz w:val="20"/>
          <w:szCs w:val="20"/>
          <w:lang w:val="en-GB"/>
        </w:rPr>
        <w:t>performing</w:t>
      </w:r>
      <w:r w:rsidR="00F466D3" w:rsidRPr="002F066C">
        <w:rPr>
          <w:rFonts w:ascii="IBM Plex Sans" w:hAnsi="IBM Plex Sans" w:cs="Leelawadee UI"/>
          <w:b/>
          <w:sz w:val="20"/>
          <w:szCs w:val="20"/>
          <w:lang w:val="en-GB"/>
        </w:rPr>
        <w:t xml:space="preserve"> on stage at Arlberg WellCom. </w:t>
      </w:r>
      <w:r w:rsidR="00CD1216" w:rsidRPr="002F066C">
        <w:rPr>
          <w:rFonts w:ascii="IBM Plex Sans" w:hAnsi="IBM Plex Sans" w:cs="Leelawadee UI"/>
          <w:b/>
          <w:sz w:val="20"/>
          <w:szCs w:val="20"/>
          <w:lang w:val="en-GB"/>
        </w:rPr>
        <w:t xml:space="preserve">With 300 km of marked slopes and 200 km of off-piste terrain, </w:t>
      </w:r>
      <w:r w:rsidR="00F466D3" w:rsidRPr="002F066C">
        <w:rPr>
          <w:rFonts w:ascii="IBM Plex Sans" w:hAnsi="IBM Plex Sans" w:cs="Leelawadee UI"/>
          <w:b/>
          <w:sz w:val="20"/>
          <w:szCs w:val="20"/>
          <w:lang w:val="en-GB"/>
        </w:rPr>
        <w:t xml:space="preserve">this legendary ski region is </w:t>
      </w:r>
      <w:r w:rsidR="007020EB" w:rsidRPr="002F066C">
        <w:rPr>
          <w:rFonts w:ascii="IBM Plex Sans" w:hAnsi="IBM Plex Sans" w:cs="Leelawadee UI"/>
          <w:b/>
          <w:sz w:val="20"/>
          <w:szCs w:val="20"/>
          <w:lang w:val="en-GB"/>
        </w:rPr>
        <w:t>renowned as one of</w:t>
      </w:r>
      <w:r w:rsidR="00F466D3" w:rsidRPr="002F066C">
        <w:rPr>
          <w:rFonts w:ascii="IBM Plex Sans" w:hAnsi="IBM Plex Sans" w:cs="Leelawadee UI"/>
          <w:b/>
          <w:sz w:val="20"/>
          <w:szCs w:val="20"/>
          <w:lang w:val="en-GB"/>
        </w:rPr>
        <w:t xml:space="preserve"> the largest and most prestigious in the world. The winter season runs </w:t>
      </w:r>
      <w:r w:rsidR="007020EB" w:rsidRPr="002F066C">
        <w:rPr>
          <w:rFonts w:ascii="IBM Plex Sans" w:hAnsi="IBM Plex Sans" w:cs="Leelawadee UI"/>
          <w:b/>
          <w:sz w:val="20"/>
          <w:szCs w:val="20"/>
          <w:lang w:val="en-GB"/>
        </w:rPr>
        <w:t xml:space="preserve">all the way through </w:t>
      </w:r>
      <w:r w:rsidR="00F466D3" w:rsidRPr="002F066C">
        <w:rPr>
          <w:rFonts w:ascii="IBM Plex Sans" w:hAnsi="IBM Plex Sans" w:cs="Leelawadee UI"/>
          <w:b/>
          <w:sz w:val="20"/>
          <w:szCs w:val="20"/>
          <w:lang w:val="en-GB"/>
        </w:rPr>
        <w:t>until 19th April 2026.</w:t>
      </w:r>
      <w:r w:rsidR="00CD1216" w:rsidRPr="002F066C">
        <w:rPr>
          <w:rFonts w:ascii="IBM Plex Sans" w:hAnsi="IBM Plex Sans" w:cs="Leelawadee UI"/>
          <w:b/>
          <w:sz w:val="20"/>
          <w:szCs w:val="20"/>
          <w:lang w:val="en-GB"/>
        </w:rPr>
        <w:t xml:space="preserve"> </w:t>
      </w:r>
      <w:r w:rsidR="007020EB" w:rsidRPr="002F066C">
        <w:rPr>
          <w:rFonts w:ascii="IBM Plex Sans" w:hAnsi="IBM Plex Sans" w:cs="Leelawadee UI"/>
          <w:b/>
          <w:sz w:val="20"/>
          <w:szCs w:val="20"/>
          <w:lang w:val="en-GB"/>
        </w:rPr>
        <w:t xml:space="preserve">Visit </w:t>
      </w:r>
      <w:r w:rsidR="007020EB">
        <w:fldChar w:fldCharType="begin"/>
      </w:r>
      <w:r w:rsidR="007020EB" w:rsidRPr="009F6F29">
        <w:rPr>
          <w:lang w:val="en-GB"/>
        </w:rPr>
        <w:instrText>HYPERLINK "http://www.stantonamarlberg.com"</w:instrText>
      </w:r>
      <w:r w:rsidR="007020EB">
        <w:fldChar w:fldCharType="separate"/>
      </w:r>
      <w:r w:rsidR="007020EB" w:rsidRPr="002F066C">
        <w:rPr>
          <w:rStyle w:val="Hyperlink"/>
          <w:rFonts w:ascii="IBM Plex Sans" w:hAnsi="IBM Plex Sans" w:cs="Leelawadee UI"/>
          <w:b/>
          <w:sz w:val="20"/>
          <w:szCs w:val="20"/>
          <w:lang w:val="en-GB"/>
        </w:rPr>
        <w:t>www.stantonamarlberg.com</w:t>
      </w:r>
      <w:r w:rsidR="007020EB">
        <w:fldChar w:fldCharType="end"/>
      </w:r>
      <w:r w:rsidR="007020EB" w:rsidRPr="002F066C">
        <w:rPr>
          <w:rFonts w:ascii="IBM Plex Sans" w:hAnsi="IBM Plex Sans" w:cs="Leelawadee UI"/>
          <w:b/>
          <w:sz w:val="20"/>
          <w:szCs w:val="20"/>
          <w:lang w:val="en-GB"/>
        </w:rPr>
        <w:t xml:space="preserve"> for more information</w:t>
      </w:r>
      <w:r w:rsidR="00042651" w:rsidRPr="002F066C">
        <w:rPr>
          <w:rFonts w:ascii="IBM Plex Sans" w:hAnsi="IBM Plex Sans" w:cs="Leelawadee UI"/>
          <w:b/>
          <w:sz w:val="20"/>
          <w:szCs w:val="20"/>
          <w:lang w:val="en-GB"/>
        </w:rPr>
        <w:t>.</w:t>
      </w:r>
    </w:p>
    <w:p w14:paraId="6F62035A" w14:textId="77777777" w:rsidR="00766F13" w:rsidRPr="002F066C" w:rsidRDefault="00766F13" w:rsidP="005A4CDE">
      <w:pPr>
        <w:tabs>
          <w:tab w:val="right" w:pos="5670"/>
        </w:tabs>
        <w:rPr>
          <w:rFonts w:ascii="IBM Plex Sans" w:hAnsi="IBM Plex Sans" w:cs="Arial"/>
          <w:lang w:val="en-GB"/>
        </w:rPr>
      </w:pPr>
    </w:p>
    <w:p w14:paraId="448D3767" w14:textId="2F3676CD" w:rsidR="00766F13" w:rsidRPr="002F066C" w:rsidRDefault="00766F13" w:rsidP="00766F13">
      <w:pPr>
        <w:jc w:val="center"/>
        <w:rPr>
          <w:rFonts w:ascii="IBM Plex Sans" w:hAnsi="IBM Plex Sans" w:cs="Leelawadee UI"/>
          <w:b/>
          <w:bCs/>
          <w:color w:val="000000" w:themeColor="text1"/>
          <w:sz w:val="22"/>
          <w:szCs w:val="22"/>
          <w:lang w:val="en-GB"/>
        </w:rPr>
      </w:pPr>
      <w:r w:rsidRPr="002F066C">
        <w:rPr>
          <w:rFonts w:ascii="IBM Plex Sans" w:hAnsi="IBM Plex Sans" w:cs="Leelawadee UI"/>
          <w:b/>
          <w:bCs/>
          <w:color w:val="000000" w:themeColor="text1"/>
          <w:sz w:val="22"/>
          <w:szCs w:val="22"/>
          <w:lang w:val="en-GB"/>
        </w:rPr>
        <w:t xml:space="preserve">Training, Tests </w:t>
      </w:r>
      <w:r w:rsidR="004A7914" w:rsidRPr="002F066C">
        <w:rPr>
          <w:rFonts w:ascii="IBM Plex Sans" w:hAnsi="IBM Plex Sans" w:cs="Leelawadee UI"/>
          <w:b/>
          <w:bCs/>
          <w:color w:val="000000" w:themeColor="text1"/>
          <w:sz w:val="22"/>
          <w:szCs w:val="22"/>
          <w:lang w:val="en-GB"/>
        </w:rPr>
        <w:t>and Tunes</w:t>
      </w:r>
    </w:p>
    <w:p w14:paraId="3D19B1D3" w14:textId="77777777" w:rsidR="00766F13" w:rsidRPr="002F066C" w:rsidRDefault="00766F13" w:rsidP="00766F13">
      <w:pPr>
        <w:jc w:val="center"/>
        <w:rPr>
          <w:rFonts w:ascii="IBM Plex Sans" w:hAnsi="IBM Plex Sans" w:cs="Leelawadee UI"/>
          <w:b/>
          <w:bCs/>
          <w:color w:val="000000" w:themeColor="text1"/>
          <w:sz w:val="22"/>
          <w:szCs w:val="22"/>
          <w:lang w:val="en-GB"/>
        </w:rPr>
      </w:pPr>
    </w:p>
    <w:p w14:paraId="76A566D8" w14:textId="21871211" w:rsidR="00766F13" w:rsidRPr="002F066C" w:rsidRDefault="004A7914" w:rsidP="00766F13">
      <w:pPr>
        <w:jc w:val="both"/>
        <w:rPr>
          <w:rFonts w:ascii="IBM Plex Sans" w:hAnsi="IBM Plex Sans" w:cs="Leelawadee UI"/>
          <w:sz w:val="20"/>
          <w:szCs w:val="20"/>
          <w:lang w:val="en-GB"/>
        </w:rPr>
      </w:pPr>
      <w:r w:rsidRPr="002F066C">
        <w:rPr>
          <w:rFonts w:ascii="IBM Plex Sans" w:hAnsi="IBM Plex Sans" w:cs="Leelawadee UI"/>
          <w:bCs/>
          <w:iCs/>
          <w:color w:val="000000" w:themeColor="text1"/>
          <w:sz w:val="20"/>
          <w:szCs w:val="20"/>
          <w:lang w:val="en-GB"/>
        </w:rPr>
        <w:t>The winter season in</w:t>
      </w:r>
      <w:r w:rsidR="00766F13" w:rsidRPr="002F066C">
        <w:rPr>
          <w:rFonts w:ascii="IBM Plex Sans" w:hAnsi="IBM Plex Sans" w:cs="Leelawadee UI"/>
          <w:bCs/>
          <w:iCs/>
          <w:color w:val="000000" w:themeColor="text1"/>
          <w:sz w:val="20"/>
          <w:szCs w:val="20"/>
          <w:lang w:val="en-GB"/>
        </w:rPr>
        <w:t xml:space="preserve"> St. Anton am Arlberg </w:t>
      </w:r>
      <w:r w:rsidRPr="002F066C">
        <w:rPr>
          <w:rFonts w:ascii="IBM Plex Sans" w:hAnsi="IBM Plex Sans" w:cs="Leelawadee UI"/>
          <w:bCs/>
          <w:iCs/>
          <w:color w:val="000000" w:themeColor="text1"/>
          <w:sz w:val="20"/>
          <w:szCs w:val="20"/>
          <w:lang w:val="en-GB"/>
        </w:rPr>
        <w:t xml:space="preserve">traditionally kicks off with </w:t>
      </w:r>
      <w:r w:rsidR="00B63E3E">
        <w:rPr>
          <w:rFonts w:ascii="IBM Plex Sans" w:hAnsi="IBM Plex Sans" w:cs="Leelawadee UI"/>
          <w:bCs/>
          <w:iCs/>
          <w:color w:val="000000" w:themeColor="text1"/>
          <w:sz w:val="20"/>
          <w:szCs w:val="20"/>
          <w:lang w:val="en-GB"/>
        </w:rPr>
        <w:t>several</w:t>
      </w:r>
      <w:r w:rsidRPr="002F066C">
        <w:rPr>
          <w:rFonts w:ascii="IBM Plex Sans" w:hAnsi="IBM Plex Sans" w:cs="Leelawadee UI"/>
          <w:bCs/>
          <w:iCs/>
          <w:color w:val="000000" w:themeColor="text1"/>
          <w:sz w:val="20"/>
          <w:szCs w:val="20"/>
          <w:lang w:val="en-GB"/>
        </w:rPr>
        <w:t xml:space="preserve"> stages and food trucks as part of the </w:t>
      </w:r>
      <w:r w:rsidR="00766F13">
        <w:fldChar w:fldCharType="begin"/>
      </w:r>
      <w:r w:rsidR="00766F13" w:rsidRPr="009F6F29">
        <w:rPr>
          <w:lang w:val="en-GB"/>
        </w:rPr>
        <w:instrText>HYPERLINK "https://www.stantonamarlberg.com/de/events/winter/start-der-wintersaison"</w:instrText>
      </w:r>
      <w:r w:rsidR="00766F13">
        <w:fldChar w:fldCharType="separate"/>
      </w:r>
      <w:r w:rsidR="00766F13" w:rsidRPr="002F066C">
        <w:rPr>
          <w:rStyle w:val="Hyperlink"/>
          <w:rFonts w:ascii="IBM Plex Sans" w:hAnsi="IBM Plex Sans" w:cs="Leelawadee UI"/>
          <w:bCs/>
          <w:iCs/>
          <w:sz w:val="20"/>
          <w:szCs w:val="20"/>
          <w:lang w:val="en-GB"/>
        </w:rPr>
        <w:t>Stanton Ski Open</w:t>
      </w:r>
      <w:r w:rsidR="00766F13">
        <w:fldChar w:fldCharType="end"/>
      </w:r>
      <w:r w:rsidR="00766F13" w:rsidRPr="002F066C">
        <w:rPr>
          <w:rFonts w:ascii="IBM Plex Sans" w:hAnsi="IBM Plex Sans" w:cs="Leelawadee UI"/>
          <w:bCs/>
          <w:iCs/>
          <w:color w:val="000000" w:themeColor="text1"/>
          <w:sz w:val="20"/>
          <w:szCs w:val="20"/>
          <w:lang w:val="en-GB"/>
        </w:rPr>
        <w:t xml:space="preserve"> (5</w:t>
      </w:r>
      <w:r w:rsidRPr="002F066C">
        <w:rPr>
          <w:rFonts w:ascii="IBM Plex Sans" w:hAnsi="IBM Plex Sans" w:cs="Leelawadee UI"/>
          <w:bCs/>
          <w:iCs/>
          <w:color w:val="000000" w:themeColor="text1"/>
          <w:sz w:val="20"/>
          <w:szCs w:val="20"/>
          <w:lang w:val="en-GB"/>
        </w:rPr>
        <w:t>th</w:t>
      </w:r>
      <w:r w:rsidR="00766F13" w:rsidRPr="002F066C">
        <w:rPr>
          <w:rFonts w:ascii="IBM Plex Sans" w:hAnsi="IBM Plex Sans" w:cs="Leelawadee UI"/>
          <w:bCs/>
          <w:iCs/>
          <w:color w:val="000000" w:themeColor="text1"/>
          <w:sz w:val="20"/>
          <w:szCs w:val="20"/>
          <w:lang w:val="en-GB"/>
        </w:rPr>
        <w:t>-7</w:t>
      </w:r>
      <w:r w:rsidRPr="002F066C">
        <w:rPr>
          <w:rFonts w:ascii="IBM Plex Sans" w:hAnsi="IBM Plex Sans" w:cs="Leelawadee UI"/>
          <w:bCs/>
          <w:iCs/>
          <w:color w:val="000000" w:themeColor="text1"/>
          <w:sz w:val="20"/>
          <w:szCs w:val="20"/>
          <w:vertAlign w:val="superscript"/>
          <w:lang w:val="en-GB"/>
        </w:rPr>
        <w:t>th</w:t>
      </w:r>
      <w:r w:rsidRPr="002F066C">
        <w:rPr>
          <w:rFonts w:ascii="IBM Plex Sans" w:hAnsi="IBM Plex Sans" w:cs="Leelawadee UI"/>
          <w:bCs/>
          <w:iCs/>
          <w:color w:val="000000" w:themeColor="text1"/>
          <w:sz w:val="20"/>
          <w:szCs w:val="20"/>
          <w:lang w:val="en-GB"/>
        </w:rPr>
        <w:t xml:space="preserve"> Dec</w:t>
      </w:r>
      <w:r w:rsidR="00766F13" w:rsidRPr="002F066C">
        <w:rPr>
          <w:rFonts w:ascii="IBM Plex Sans" w:hAnsi="IBM Plex Sans" w:cs="Leelawadee UI"/>
          <w:bCs/>
          <w:iCs/>
          <w:color w:val="000000" w:themeColor="text1"/>
          <w:sz w:val="20"/>
          <w:szCs w:val="20"/>
          <w:lang w:val="en-GB"/>
        </w:rPr>
        <w:t>ember)</w:t>
      </w:r>
      <w:r w:rsidR="00766F13" w:rsidRPr="002F066C">
        <w:rPr>
          <w:rFonts w:ascii="IBM Plex Sans" w:hAnsi="IBM Plex Sans" w:cs="Leelawadee UI"/>
          <w:bCs/>
          <w:sz w:val="20"/>
          <w:szCs w:val="20"/>
          <w:lang w:val="en-GB"/>
        </w:rPr>
        <w:t>.</w:t>
      </w:r>
      <w:r w:rsidR="00766F13" w:rsidRPr="002F066C">
        <w:rPr>
          <w:rFonts w:ascii="IBM Plex Sans" w:hAnsi="IBM Plex Sans" w:cs="Leelawadee UI"/>
          <w:bCs/>
          <w:iCs/>
          <w:color w:val="000000" w:themeColor="text1"/>
          <w:sz w:val="20"/>
          <w:szCs w:val="20"/>
          <w:lang w:val="en-GB"/>
        </w:rPr>
        <w:t xml:space="preserve"> </w:t>
      </w:r>
      <w:r w:rsidR="00CD1216" w:rsidRPr="002F066C">
        <w:rPr>
          <w:rFonts w:ascii="IBM Plex Sans" w:hAnsi="IBM Plex Sans" w:cs="Leelawadee UI"/>
          <w:bCs/>
          <w:iCs/>
          <w:color w:val="000000" w:themeColor="text1"/>
          <w:sz w:val="20"/>
          <w:szCs w:val="20"/>
          <w:lang w:val="en-GB"/>
        </w:rPr>
        <w:t>The festival weekend includes free ski and snowboard tests, the Arlberg Safety Camp, and a concert by "Fäaschtbänkler" on Sunday evening</w:t>
      </w:r>
      <w:r w:rsidR="00456F9A" w:rsidRPr="002F066C">
        <w:rPr>
          <w:rFonts w:ascii="IBM Plex Sans" w:hAnsi="IBM Plex Sans" w:cs="Leelawadee UI"/>
          <w:bCs/>
          <w:iCs/>
          <w:color w:val="000000" w:themeColor="text1"/>
          <w:sz w:val="20"/>
          <w:szCs w:val="20"/>
          <w:lang w:val="en-GB"/>
        </w:rPr>
        <w:t>,</w:t>
      </w:r>
      <w:r w:rsidR="00CD1216" w:rsidRPr="002F066C">
        <w:rPr>
          <w:rFonts w:ascii="IBM Plex Sans" w:hAnsi="IBM Plex Sans" w:cs="Leelawadee UI"/>
          <w:bCs/>
          <w:iCs/>
          <w:color w:val="000000" w:themeColor="text1"/>
          <w:sz w:val="20"/>
          <w:szCs w:val="20"/>
          <w:lang w:val="en-GB"/>
        </w:rPr>
        <w:t xml:space="preserve"> 7th December (tickets available at </w:t>
      </w:r>
      <w:r w:rsidR="00CD1216">
        <w:fldChar w:fldCharType="begin"/>
      </w:r>
      <w:r w:rsidR="00CD1216" w:rsidRPr="009F6F29">
        <w:rPr>
          <w:lang w:val="en-GB"/>
        </w:rPr>
        <w:instrText>HYPERLINK "http://www.stanton-tickets.at"</w:instrText>
      </w:r>
      <w:r w:rsidR="00CD1216">
        <w:fldChar w:fldCharType="separate"/>
      </w:r>
      <w:r w:rsidR="00CD1216" w:rsidRPr="002F066C">
        <w:rPr>
          <w:rStyle w:val="Hyperlink"/>
          <w:rFonts w:ascii="IBM Plex Sans" w:hAnsi="IBM Plex Sans" w:cs="Leelawadee UI"/>
          <w:bCs/>
          <w:sz w:val="20"/>
          <w:szCs w:val="20"/>
          <w:lang w:val="en-GB"/>
        </w:rPr>
        <w:t>www.stanton-tickets.at</w:t>
      </w:r>
      <w:r w:rsidR="00CD1216">
        <w:fldChar w:fldCharType="end"/>
      </w:r>
      <w:r w:rsidR="00766F13" w:rsidRPr="002F066C">
        <w:rPr>
          <w:rFonts w:ascii="IBM Plex Sans" w:hAnsi="IBM Plex Sans" w:cs="Leelawadee UI"/>
          <w:bCs/>
          <w:sz w:val="20"/>
          <w:szCs w:val="20"/>
          <w:lang w:val="en-GB"/>
        </w:rPr>
        <w:t xml:space="preserve">). </w:t>
      </w:r>
      <w:r w:rsidR="00CD1216" w:rsidRPr="002F066C">
        <w:rPr>
          <w:rFonts w:ascii="IBM Plex Sans" w:hAnsi="IBM Plex Sans" w:cs="Leelawadee UI"/>
          <w:bCs/>
          <w:sz w:val="20"/>
          <w:szCs w:val="20"/>
          <w:lang w:val="en-GB"/>
        </w:rPr>
        <w:t xml:space="preserve">No sooner does that curtain fall than the next big event takes centre stage: just two weeks later, from </w:t>
      </w:r>
      <w:r w:rsidR="00766F13" w:rsidRPr="002F066C">
        <w:rPr>
          <w:rFonts w:ascii="IBM Plex Sans" w:hAnsi="IBM Plex Sans" w:cs="Leelawadee UI"/>
          <w:sz w:val="20"/>
          <w:szCs w:val="20"/>
          <w:lang w:val="en-GB"/>
        </w:rPr>
        <w:t>19</w:t>
      </w:r>
      <w:r w:rsidR="00B63E3E">
        <w:rPr>
          <w:rFonts w:ascii="IBM Plex Sans" w:hAnsi="IBM Plex Sans" w:cs="Leelawadee UI"/>
          <w:sz w:val="20"/>
          <w:szCs w:val="20"/>
          <w:lang w:val="en-GB"/>
        </w:rPr>
        <w:t>th</w:t>
      </w:r>
      <w:r w:rsidR="00CD1216" w:rsidRPr="002F066C">
        <w:rPr>
          <w:rFonts w:ascii="IBM Plex Sans" w:hAnsi="IBM Plex Sans" w:cs="Leelawadee UI"/>
          <w:sz w:val="20"/>
          <w:szCs w:val="20"/>
          <w:lang w:val="en-GB"/>
        </w:rPr>
        <w:t xml:space="preserve"> to</w:t>
      </w:r>
      <w:r w:rsidR="00766F13" w:rsidRPr="002F066C">
        <w:rPr>
          <w:rFonts w:ascii="IBM Plex Sans" w:hAnsi="IBM Plex Sans" w:cs="Leelawadee UI"/>
          <w:sz w:val="20"/>
          <w:szCs w:val="20"/>
          <w:lang w:val="en-GB"/>
        </w:rPr>
        <w:t xml:space="preserve"> 21</w:t>
      </w:r>
      <w:r w:rsidR="00CD1216" w:rsidRPr="002F066C">
        <w:rPr>
          <w:rFonts w:ascii="IBM Plex Sans" w:hAnsi="IBM Plex Sans" w:cs="Leelawadee UI"/>
          <w:sz w:val="20"/>
          <w:szCs w:val="20"/>
          <w:lang w:val="en-GB"/>
        </w:rPr>
        <w:t>st</w:t>
      </w:r>
      <w:r w:rsidR="00766F13" w:rsidRPr="002F066C">
        <w:rPr>
          <w:rFonts w:ascii="IBM Plex Sans" w:hAnsi="IBM Plex Sans" w:cs="Leelawadee UI"/>
          <w:sz w:val="20"/>
          <w:szCs w:val="20"/>
          <w:lang w:val="en-GB"/>
        </w:rPr>
        <w:t xml:space="preserve"> De</w:t>
      </w:r>
      <w:r w:rsidR="00CD1216" w:rsidRPr="002F066C">
        <w:rPr>
          <w:rFonts w:ascii="IBM Plex Sans" w:hAnsi="IBM Plex Sans" w:cs="Leelawadee UI"/>
          <w:sz w:val="20"/>
          <w:szCs w:val="20"/>
          <w:lang w:val="en-GB"/>
        </w:rPr>
        <w:t>c</w:t>
      </w:r>
      <w:r w:rsidR="00766F13" w:rsidRPr="002F066C">
        <w:rPr>
          <w:rFonts w:ascii="IBM Plex Sans" w:hAnsi="IBM Plex Sans" w:cs="Leelawadee UI"/>
          <w:sz w:val="20"/>
          <w:szCs w:val="20"/>
          <w:lang w:val="en-GB"/>
        </w:rPr>
        <w:t>ember</w:t>
      </w:r>
      <w:r w:rsidR="00CD1216" w:rsidRPr="002F066C">
        <w:rPr>
          <w:rFonts w:ascii="IBM Plex Sans" w:hAnsi="IBM Plex Sans" w:cs="Leelawadee UI"/>
          <w:sz w:val="20"/>
          <w:szCs w:val="20"/>
          <w:lang w:val="en-GB"/>
        </w:rPr>
        <w:t xml:space="preserve">, St. Anton hosts the </w:t>
      </w:r>
      <w:r w:rsidR="00766F13" w:rsidRPr="002F066C">
        <w:rPr>
          <w:rFonts w:ascii="IBM Plex Sans" w:hAnsi="IBM Plex Sans" w:cs="Leelawadee UI"/>
          <w:b/>
          <w:color w:val="000000" w:themeColor="text1"/>
          <w:sz w:val="20"/>
          <w:szCs w:val="20"/>
          <w:lang w:val="en-GB"/>
        </w:rPr>
        <w:t xml:space="preserve">Arlberg Pickleball Championship – </w:t>
      </w:r>
      <w:r w:rsidR="00766F13">
        <w:fldChar w:fldCharType="begin"/>
      </w:r>
      <w:r w:rsidR="00766F13" w:rsidRPr="009F6F29">
        <w:rPr>
          <w:lang w:val="en-GB"/>
        </w:rPr>
        <w:instrText>HYPERLINK "https://arlberg-pickleball.com/"</w:instrText>
      </w:r>
      <w:r w:rsidR="00766F13">
        <w:fldChar w:fldCharType="separate"/>
      </w:r>
      <w:r w:rsidR="00766F13" w:rsidRPr="002F066C">
        <w:rPr>
          <w:rStyle w:val="Hyperlink"/>
          <w:rFonts w:ascii="IBM Plex Sans" w:hAnsi="IBM Plex Sans" w:cs="Leelawadee UI"/>
          <w:b/>
          <w:sz w:val="20"/>
          <w:szCs w:val="20"/>
          <w:lang w:val="en-GB"/>
        </w:rPr>
        <w:t>European Finals</w:t>
      </w:r>
      <w:r w:rsidR="00766F13">
        <w:fldChar w:fldCharType="end"/>
      </w:r>
      <w:r w:rsidR="00766F13" w:rsidRPr="002F066C">
        <w:rPr>
          <w:rFonts w:ascii="IBM Plex Sans" w:hAnsi="IBM Plex Sans" w:cs="Leelawadee UI"/>
          <w:sz w:val="20"/>
          <w:szCs w:val="20"/>
          <w:lang w:val="en-GB"/>
        </w:rPr>
        <w:t xml:space="preserve">, </w:t>
      </w:r>
      <w:r w:rsidR="00CD1216" w:rsidRPr="002F066C">
        <w:rPr>
          <w:rFonts w:ascii="IBM Plex Sans" w:hAnsi="IBM Plex Sans" w:cs="Leelawadee UI"/>
          <w:sz w:val="20"/>
          <w:szCs w:val="20"/>
          <w:lang w:val="en-GB"/>
        </w:rPr>
        <w:t>where the continent’s best pickleball players – all qualified through tournaments – will battle it out</w:t>
      </w:r>
      <w:r w:rsidR="00766F13" w:rsidRPr="002F066C">
        <w:rPr>
          <w:rFonts w:ascii="IBM Plex Sans" w:hAnsi="IBM Plex Sans" w:cs="Leelawadee UI"/>
          <w:sz w:val="20"/>
          <w:szCs w:val="20"/>
          <w:lang w:val="en-GB"/>
        </w:rPr>
        <w:t xml:space="preserve">. </w:t>
      </w:r>
      <w:r w:rsidR="00CD1216" w:rsidRPr="002F066C">
        <w:rPr>
          <w:rFonts w:ascii="IBM Plex Sans" w:hAnsi="IBM Plex Sans" w:cs="Leelawadee UI"/>
          <w:sz w:val="20"/>
          <w:szCs w:val="20"/>
          <w:lang w:val="en-GB"/>
        </w:rPr>
        <w:t>Spectator entry is free</w:t>
      </w:r>
      <w:r w:rsidR="00766F13" w:rsidRPr="002F066C">
        <w:rPr>
          <w:rFonts w:ascii="IBM Plex Sans" w:hAnsi="IBM Plex Sans" w:cs="Leelawadee UI"/>
          <w:sz w:val="20"/>
          <w:szCs w:val="20"/>
          <w:lang w:val="en-GB"/>
        </w:rPr>
        <w:t>.</w:t>
      </w:r>
    </w:p>
    <w:p w14:paraId="4267706B" w14:textId="77777777" w:rsidR="00766F13" w:rsidRPr="002F066C" w:rsidRDefault="00766F13" w:rsidP="00766F13">
      <w:pPr>
        <w:jc w:val="both"/>
        <w:rPr>
          <w:rFonts w:ascii="IBM Plex Sans" w:hAnsi="IBM Plex Sans" w:cs="Leelawadee UI"/>
          <w:sz w:val="20"/>
          <w:szCs w:val="20"/>
          <w:lang w:val="en-GB"/>
        </w:rPr>
      </w:pPr>
    </w:p>
    <w:p w14:paraId="15508DC5" w14:textId="347A1CA3" w:rsidR="00766F13" w:rsidRPr="002F066C" w:rsidRDefault="00042651" w:rsidP="00766F13">
      <w:pPr>
        <w:jc w:val="both"/>
        <w:rPr>
          <w:rFonts w:ascii="IBM Plex Sans" w:hAnsi="IBM Plex Sans" w:cs="Leelawadee UI"/>
          <w:color w:val="000000" w:themeColor="text1"/>
          <w:sz w:val="20"/>
          <w:szCs w:val="20"/>
          <w:lang w:val="en-GB"/>
        </w:rPr>
      </w:pPr>
      <w:r w:rsidRPr="002F066C">
        <w:rPr>
          <w:rFonts w:ascii="IBM Plex Sans" w:hAnsi="IBM Plex Sans" w:cs="Leelawadee UI"/>
          <w:sz w:val="20"/>
          <w:szCs w:val="20"/>
          <w:lang w:val="en-GB"/>
        </w:rPr>
        <w:t>F</w:t>
      </w:r>
      <w:r w:rsidR="00456F9A" w:rsidRPr="002F066C">
        <w:rPr>
          <w:rFonts w:ascii="IBM Plex Sans" w:hAnsi="IBM Plex Sans" w:cs="Leelawadee UI"/>
          <w:sz w:val="20"/>
          <w:szCs w:val="20"/>
          <w:lang w:val="en-GB"/>
        </w:rPr>
        <w:t>estive cheer</w:t>
      </w:r>
      <w:r w:rsidR="00B63E3E">
        <w:rPr>
          <w:rFonts w:ascii="IBM Plex Sans" w:hAnsi="IBM Plex Sans" w:cs="Leelawadee UI"/>
          <w:sz w:val="20"/>
          <w:szCs w:val="20"/>
          <w:lang w:val="en-GB"/>
        </w:rPr>
        <w:t xml:space="preserve"> </w:t>
      </w:r>
      <w:r w:rsidR="00456F9A" w:rsidRPr="002F066C">
        <w:rPr>
          <w:rFonts w:ascii="IBM Plex Sans" w:hAnsi="IBM Plex Sans" w:cs="Leelawadee UI"/>
          <w:sz w:val="20"/>
          <w:szCs w:val="20"/>
          <w:lang w:val="en-GB"/>
        </w:rPr>
        <w:t xml:space="preserve">sets in </w:t>
      </w:r>
      <w:r w:rsidR="00B63E3E">
        <w:rPr>
          <w:rFonts w:ascii="IBM Plex Sans" w:hAnsi="IBM Plex Sans" w:cs="Leelawadee UI"/>
          <w:sz w:val="20"/>
          <w:szCs w:val="20"/>
          <w:lang w:val="en-GB"/>
        </w:rPr>
        <w:t xml:space="preserve">even </w:t>
      </w:r>
      <w:r w:rsidR="00456F9A" w:rsidRPr="002F066C">
        <w:rPr>
          <w:rFonts w:ascii="IBM Plex Sans" w:hAnsi="IBM Plex Sans" w:cs="Leelawadee UI"/>
          <w:sz w:val="20"/>
          <w:szCs w:val="20"/>
          <w:lang w:val="en-GB"/>
        </w:rPr>
        <w:t xml:space="preserve">before the ski season begins: the first bells for </w:t>
      </w:r>
      <w:r w:rsidR="00456F9A" w:rsidRPr="002F066C">
        <w:rPr>
          <w:rFonts w:ascii="IBM Plex Sans" w:hAnsi="IBM Plex Sans" w:cs="Leelawadee UI"/>
          <w:b/>
          <w:bCs/>
          <w:sz w:val="20"/>
          <w:szCs w:val="20"/>
          <w:lang w:val="en-GB"/>
        </w:rPr>
        <w:t xml:space="preserve">Advent Magic in the Park </w:t>
      </w:r>
      <w:r w:rsidR="00456F9A" w:rsidRPr="002F066C">
        <w:rPr>
          <w:rFonts w:ascii="IBM Plex Sans" w:hAnsi="IBM Plex Sans" w:cs="Leelawadee UI"/>
          <w:sz w:val="20"/>
          <w:szCs w:val="20"/>
          <w:lang w:val="en-GB"/>
        </w:rPr>
        <w:t>will</w:t>
      </w:r>
      <w:r w:rsidR="00456F9A" w:rsidRPr="002F066C">
        <w:rPr>
          <w:rFonts w:ascii="IBM Plex Sans" w:hAnsi="IBM Plex Sans" w:cs="Leelawadee UI"/>
          <w:b/>
          <w:bCs/>
          <w:sz w:val="20"/>
          <w:szCs w:val="20"/>
          <w:lang w:val="en-GB"/>
        </w:rPr>
        <w:t xml:space="preserve"> </w:t>
      </w:r>
      <w:r w:rsidR="00456F9A" w:rsidRPr="002F066C">
        <w:rPr>
          <w:rFonts w:ascii="IBM Plex Sans" w:hAnsi="IBM Plex Sans" w:cs="Leelawadee UI"/>
          <w:sz w:val="20"/>
          <w:szCs w:val="20"/>
          <w:lang w:val="en-GB"/>
        </w:rPr>
        <w:t>ring out on 30th November, with further dates for the Christmas Adventure Trail on</w:t>
      </w:r>
      <w:r w:rsidR="00766F13" w:rsidRPr="002F066C">
        <w:rPr>
          <w:rFonts w:ascii="IBM Plex Sans" w:hAnsi="IBM Plex Sans" w:cs="Leelawadee UI"/>
          <w:color w:val="000000" w:themeColor="text1"/>
          <w:sz w:val="20"/>
          <w:szCs w:val="20"/>
          <w:lang w:val="en-GB"/>
        </w:rPr>
        <w:t>: 8</w:t>
      </w:r>
      <w:r w:rsidR="00456F9A" w:rsidRPr="002F066C">
        <w:rPr>
          <w:rFonts w:ascii="IBM Plex Sans" w:hAnsi="IBM Plex Sans" w:cs="Leelawadee UI"/>
          <w:color w:val="000000" w:themeColor="text1"/>
          <w:sz w:val="20"/>
          <w:szCs w:val="20"/>
          <w:lang w:val="en-GB"/>
        </w:rPr>
        <w:t>th</w:t>
      </w:r>
      <w:r w:rsidR="00766F13" w:rsidRPr="002F066C">
        <w:rPr>
          <w:rFonts w:ascii="IBM Plex Sans" w:hAnsi="IBM Plex Sans" w:cs="Leelawadee UI"/>
          <w:color w:val="000000" w:themeColor="text1"/>
          <w:sz w:val="20"/>
          <w:szCs w:val="20"/>
          <w:lang w:val="en-GB"/>
        </w:rPr>
        <w:t>, 14</w:t>
      </w:r>
      <w:r w:rsidR="00456F9A" w:rsidRPr="002F066C">
        <w:rPr>
          <w:rFonts w:ascii="IBM Plex Sans" w:hAnsi="IBM Plex Sans" w:cs="Leelawadee UI"/>
          <w:color w:val="000000" w:themeColor="text1"/>
          <w:sz w:val="20"/>
          <w:szCs w:val="20"/>
          <w:lang w:val="en-GB"/>
        </w:rPr>
        <w:t>th</w:t>
      </w:r>
      <w:r w:rsidR="00766F13" w:rsidRPr="002F066C">
        <w:rPr>
          <w:rFonts w:ascii="IBM Plex Sans" w:hAnsi="IBM Plex Sans" w:cs="Leelawadee UI"/>
          <w:color w:val="000000" w:themeColor="text1"/>
          <w:sz w:val="20"/>
          <w:szCs w:val="20"/>
          <w:lang w:val="en-GB"/>
        </w:rPr>
        <w:t>, 20</w:t>
      </w:r>
      <w:r w:rsidR="00456F9A" w:rsidRPr="002F066C">
        <w:rPr>
          <w:rFonts w:ascii="IBM Plex Sans" w:hAnsi="IBM Plex Sans" w:cs="Leelawadee UI"/>
          <w:color w:val="000000" w:themeColor="text1"/>
          <w:sz w:val="20"/>
          <w:szCs w:val="20"/>
          <w:lang w:val="en-GB"/>
        </w:rPr>
        <w:t>th</w:t>
      </w:r>
      <w:r w:rsidR="00766F13" w:rsidRPr="002F066C">
        <w:rPr>
          <w:rFonts w:ascii="IBM Plex Sans" w:hAnsi="IBM Plex Sans" w:cs="Leelawadee UI"/>
          <w:color w:val="000000" w:themeColor="text1"/>
          <w:sz w:val="20"/>
          <w:szCs w:val="20"/>
          <w:lang w:val="en-GB"/>
        </w:rPr>
        <w:t xml:space="preserve"> </w:t>
      </w:r>
      <w:r w:rsidR="00456F9A" w:rsidRPr="002F066C">
        <w:rPr>
          <w:rFonts w:ascii="IBM Plex Sans" w:hAnsi="IBM Plex Sans" w:cs="Leelawadee UI"/>
          <w:color w:val="000000" w:themeColor="text1"/>
          <w:sz w:val="20"/>
          <w:szCs w:val="20"/>
          <w:lang w:val="en-GB"/>
        </w:rPr>
        <w:t>a</w:t>
      </w:r>
      <w:r w:rsidR="00766F13" w:rsidRPr="002F066C">
        <w:rPr>
          <w:rFonts w:ascii="IBM Plex Sans" w:hAnsi="IBM Plex Sans" w:cs="Leelawadee UI"/>
          <w:color w:val="000000" w:themeColor="text1"/>
          <w:sz w:val="20"/>
          <w:szCs w:val="20"/>
          <w:lang w:val="en-GB"/>
        </w:rPr>
        <w:t>nd 21</w:t>
      </w:r>
      <w:r w:rsidR="00456F9A" w:rsidRPr="002F066C">
        <w:rPr>
          <w:rFonts w:ascii="IBM Plex Sans" w:hAnsi="IBM Plex Sans" w:cs="Leelawadee UI"/>
          <w:color w:val="000000" w:themeColor="text1"/>
          <w:sz w:val="20"/>
          <w:szCs w:val="20"/>
          <w:lang w:val="en-GB"/>
        </w:rPr>
        <w:t>st</w:t>
      </w:r>
      <w:r w:rsidR="00766F13" w:rsidRPr="002F066C">
        <w:rPr>
          <w:rFonts w:ascii="IBM Plex Sans" w:hAnsi="IBM Plex Sans" w:cs="Leelawadee UI"/>
          <w:color w:val="000000" w:themeColor="text1"/>
          <w:sz w:val="20"/>
          <w:szCs w:val="20"/>
          <w:lang w:val="en-GB"/>
        </w:rPr>
        <w:t xml:space="preserve"> De</w:t>
      </w:r>
      <w:r w:rsidR="00456F9A" w:rsidRPr="002F066C">
        <w:rPr>
          <w:rFonts w:ascii="IBM Plex Sans" w:hAnsi="IBM Plex Sans" w:cs="Leelawadee UI"/>
          <w:color w:val="000000" w:themeColor="text1"/>
          <w:sz w:val="20"/>
          <w:szCs w:val="20"/>
          <w:lang w:val="en-GB"/>
        </w:rPr>
        <w:t>c</w:t>
      </w:r>
      <w:r w:rsidR="00766F13" w:rsidRPr="002F066C">
        <w:rPr>
          <w:rFonts w:ascii="IBM Plex Sans" w:hAnsi="IBM Plex Sans" w:cs="Leelawadee UI"/>
          <w:color w:val="000000" w:themeColor="text1"/>
          <w:sz w:val="20"/>
          <w:szCs w:val="20"/>
          <w:lang w:val="en-GB"/>
        </w:rPr>
        <w:t>ember</w:t>
      </w:r>
      <w:r w:rsidR="00983295" w:rsidRPr="002F066C">
        <w:rPr>
          <w:rFonts w:ascii="IBM Plex Sans" w:hAnsi="IBM Plex Sans" w:cs="Leelawadee UI"/>
          <w:color w:val="000000" w:themeColor="text1"/>
          <w:sz w:val="20"/>
          <w:szCs w:val="20"/>
          <w:lang w:val="en-GB"/>
        </w:rPr>
        <w:t xml:space="preserve">. Then, on 30th December, the ski slope transforms into a vast open-air cinema with 150 performers on skis, presenting a whistle-stop tour through </w:t>
      </w:r>
      <w:r w:rsidR="005728D4" w:rsidRPr="002F066C">
        <w:rPr>
          <w:rFonts w:ascii="IBM Plex Sans" w:hAnsi="IBM Plex Sans" w:cs="Leelawadee UI"/>
          <w:color w:val="000000" w:themeColor="text1"/>
          <w:sz w:val="20"/>
          <w:szCs w:val="20"/>
          <w:lang w:val="en-GB"/>
        </w:rPr>
        <w:t>winter sport</w:t>
      </w:r>
      <w:r w:rsidR="00983295" w:rsidRPr="002F066C">
        <w:rPr>
          <w:rFonts w:ascii="IBM Plex Sans" w:hAnsi="IBM Plex Sans" w:cs="Leelawadee UI"/>
          <w:color w:val="000000" w:themeColor="text1"/>
          <w:sz w:val="20"/>
          <w:szCs w:val="20"/>
          <w:lang w:val="en-GB"/>
        </w:rPr>
        <w:t xml:space="preserve"> history: the spectacular 45-minute </w:t>
      </w:r>
      <w:r w:rsidR="00983295" w:rsidRPr="002F066C">
        <w:rPr>
          <w:rFonts w:ascii="IBM Plex Sans" w:hAnsi="IBM Plex Sans" w:cs="Leelawadee UI"/>
          <w:b/>
          <w:bCs/>
          <w:color w:val="000000" w:themeColor="text1"/>
          <w:sz w:val="20"/>
          <w:szCs w:val="20"/>
          <w:lang w:val="en-GB"/>
        </w:rPr>
        <w:t>“</w:t>
      </w:r>
      <w:proofErr w:type="spellStart"/>
      <w:r w:rsidR="00B63E3E">
        <w:rPr>
          <w:rFonts w:ascii="IBM Plex Sans" w:hAnsi="IBM Plex Sans" w:cs="Leelawadee UI"/>
          <w:b/>
          <w:bCs/>
          <w:color w:val="000000" w:themeColor="text1"/>
          <w:sz w:val="20"/>
          <w:szCs w:val="20"/>
          <w:lang w:val="en-GB"/>
        </w:rPr>
        <w:t>Schneetreiben</w:t>
      </w:r>
      <w:proofErr w:type="spellEnd"/>
      <w:r w:rsidR="00983295" w:rsidRPr="002F066C">
        <w:rPr>
          <w:rFonts w:ascii="IBM Plex Sans" w:hAnsi="IBM Plex Sans" w:cs="Leelawadee UI"/>
          <w:b/>
          <w:bCs/>
          <w:color w:val="000000" w:themeColor="text1"/>
          <w:sz w:val="20"/>
          <w:szCs w:val="20"/>
          <w:lang w:val="en-GB"/>
        </w:rPr>
        <w:t>” ski show</w:t>
      </w:r>
      <w:r w:rsidR="00983295" w:rsidRPr="002F066C">
        <w:rPr>
          <w:rFonts w:ascii="IBM Plex Sans" w:hAnsi="IBM Plex Sans" w:cs="Leelawadee UI"/>
          <w:color w:val="000000" w:themeColor="text1"/>
          <w:sz w:val="20"/>
          <w:szCs w:val="20"/>
          <w:lang w:val="en-GB"/>
        </w:rPr>
        <w:t xml:space="preserve"> at the </w:t>
      </w:r>
      <w:r w:rsidR="00766F13" w:rsidRPr="002F066C">
        <w:rPr>
          <w:rFonts w:ascii="IBM Plex Sans" w:hAnsi="IBM Plex Sans" w:cs="Leelawadee UI"/>
          <w:color w:val="000000" w:themeColor="text1"/>
          <w:sz w:val="20"/>
          <w:szCs w:val="20"/>
          <w:lang w:val="en-GB"/>
        </w:rPr>
        <w:t>Karl</w:t>
      </w:r>
      <w:r w:rsidR="00B63E3E">
        <w:rPr>
          <w:rFonts w:ascii="IBM Plex Sans" w:hAnsi="IBM Plex Sans" w:cs="Leelawadee UI"/>
          <w:color w:val="000000" w:themeColor="text1"/>
          <w:sz w:val="20"/>
          <w:szCs w:val="20"/>
          <w:lang w:val="en-GB"/>
        </w:rPr>
        <w:t xml:space="preserve"> </w:t>
      </w:r>
      <w:r w:rsidR="00766F13" w:rsidRPr="002F066C">
        <w:rPr>
          <w:rFonts w:ascii="IBM Plex Sans" w:hAnsi="IBM Plex Sans" w:cs="Leelawadee UI"/>
          <w:color w:val="000000" w:themeColor="text1"/>
          <w:sz w:val="20"/>
          <w:szCs w:val="20"/>
          <w:lang w:val="en-GB"/>
        </w:rPr>
        <w:t>Schranz-</w:t>
      </w:r>
      <w:r w:rsidR="00983295" w:rsidRPr="002F066C">
        <w:rPr>
          <w:rFonts w:ascii="IBM Plex Sans" w:hAnsi="IBM Plex Sans" w:cs="Leelawadee UI"/>
          <w:color w:val="000000" w:themeColor="text1"/>
          <w:sz w:val="20"/>
          <w:szCs w:val="20"/>
          <w:lang w:val="en-GB"/>
        </w:rPr>
        <w:t>Finish Stadium</w:t>
      </w:r>
      <w:r w:rsidR="00766F13" w:rsidRPr="002F066C">
        <w:rPr>
          <w:rFonts w:ascii="IBM Plex Sans" w:hAnsi="IBM Plex Sans" w:cs="Leelawadee UI"/>
          <w:sz w:val="20"/>
          <w:szCs w:val="20"/>
          <w:lang w:val="en-GB"/>
        </w:rPr>
        <w:t xml:space="preserve">. </w:t>
      </w:r>
      <w:r w:rsidR="005728D4" w:rsidRPr="002F066C">
        <w:rPr>
          <w:rFonts w:ascii="IBM Plex Sans" w:hAnsi="IBM Plex Sans" w:cs="Leelawadee UI"/>
          <w:sz w:val="20"/>
          <w:szCs w:val="20"/>
          <w:lang w:val="en-GB"/>
        </w:rPr>
        <w:t xml:space="preserve">Those seeking a more exclusive experience can watch from the </w:t>
      </w:r>
      <w:r w:rsidR="00766F13" w:rsidRPr="002F066C">
        <w:rPr>
          <w:rFonts w:ascii="IBM Plex Sans" w:hAnsi="IBM Plex Sans" w:cs="Leelawadee UI"/>
          <w:sz w:val="20"/>
          <w:szCs w:val="20"/>
          <w:lang w:val="en-GB"/>
        </w:rPr>
        <w:t>Show-Lounge</w:t>
      </w:r>
      <w:r w:rsidR="005728D4" w:rsidRPr="002F066C">
        <w:rPr>
          <w:rFonts w:ascii="IBM Plex Sans" w:hAnsi="IBM Plex Sans" w:cs="Leelawadee UI"/>
          <w:sz w:val="20"/>
          <w:szCs w:val="20"/>
          <w:lang w:val="en-GB"/>
        </w:rPr>
        <w:t xml:space="preserve"> or from the stadium rooftop under the stars. Limited tickets cost</w:t>
      </w:r>
      <w:r w:rsidR="00766F13" w:rsidRPr="002F066C">
        <w:rPr>
          <w:rFonts w:ascii="IBM Plex Sans" w:hAnsi="IBM Plex Sans" w:cs="Leelawadee UI"/>
          <w:color w:val="000000" w:themeColor="text1"/>
          <w:sz w:val="20"/>
          <w:szCs w:val="20"/>
          <w:lang w:val="en-GB"/>
        </w:rPr>
        <w:t xml:space="preserve"> </w:t>
      </w:r>
      <w:r w:rsidR="005728D4" w:rsidRPr="002F066C">
        <w:rPr>
          <w:rFonts w:ascii="IBM Plex Sans" w:hAnsi="IBM Plex Sans" w:cs="Leelawadee UI"/>
          <w:color w:val="000000" w:themeColor="text1"/>
          <w:sz w:val="20"/>
          <w:szCs w:val="20"/>
          <w:lang w:val="en-GB"/>
        </w:rPr>
        <w:t>€</w:t>
      </w:r>
      <w:r w:rsidR="00766F13" w:rsidRPr="002F066C">
        <w:rPr>
          <w:rFonts w:ascii="IBM Plex Sans" w:hAnsi="IBM Plex Sans" w:cs="Leelawadee UI"/>
          <w:color w:val="000000" w:themeColor="text1"/>
          <w:sz w:val="20"/>
          <w:szCs w:val="20"/>
          <w:lang w:val="en-GB"/>
        </w:rPr>
        <w:t xml:space="preserve">46 </w:t>
      </w:r>
      <w:r w:rsidR="005728D4" w:rsidRPr="002F066C">
        <w:rPr>
          <w:rFonts w:ascii="IBM Plex Sans" w:hAnsi="IBM Plex Sans" w:cs="Leelawadee UI"/>
          <w:color w:val="000000" w:themeColor="text1"/>
          <w:sz w:val="20"/>
          <w:szCs w:val="20"/>
          <w:lang w:val="en-GB"/>
        </w:rPr>
        <w:t>per person, including buffet and drinks</w:t>
      </w:r>
      <w:r w:rsidR="00766F13" w:rsidRPr="002F066C">
        <w:rPr>
          <w:rFonts w:ascii="IBM Plex Sans" w:hAnsi="IBM Plex Sans" w:cs="Leelawadee UI"/>
          <w:color w:val="000000" w:themeColor="text1"/>
          <w:sz w:val="20"/>
          <w:szCs w:val="20"/>
          <w:lang w:val="en-GB"/>
        </w:rPr>
        <w:t xml:space="preserve">. </w:t>
      </w:r>
      <w:r w:rsidR="005728D4" w:rsidRPr="002F066C">
        <w:rPr>
          <w:rFonts w:ascii="IBM Plex Sans" w:hAnsi="IBM Plex Sans" w:cs="Leelawadee UI"/>
          <w:color w:val="000000" w:themeColor="text1"/>
          <w:sz w:val="20"/>
          <w:szCs w:val="20"/>
          <w:lang w:val="en-GB"/>
        </w:rPr>
        <w:t>From 7</w:t>
      </w:r>
      <w:r w:rsidR="00B63E3E">
        <w:rPr>
          <w:rFonts w:ascii="IBM Plex Sans" w:hAnsi="IBM Plex Sans" w:cs="Leelawadee UI"/>
          <w:color w:val="000000" w:themeColor="text1"/>
          <w:sz w:val="20"/>
          <w:szCs w:val="20"/>
          <w:lang w:val="en-GB"/>
        </w:rPr>
        <w:t>th</w:t>
      </w:r>
      <w:r w:rsidR="005728D4" w:rsidRPr="002F066C">
        <w:rPr>
          <w:rFonts w:ascii="IBM Plex Sans" w:hAnsi="IBM Plex Sans" w:cs="Leelawadee UI"/>
          <w:color w:val="000000" w:themeColor="text1"/>
          <w:sz w:val="20"/>
          <w:szCs w:val="20"/>
          <w:lang w:val="en-GB"/>
        </w:rPr>
        <w:t xml:space="preserve"> January 2026, the sho</w:t>
      </w:r>
      <w:r w:rsidRPr="002F066C">
        <w:rPr>
          <w:rFonts w:ascii="IBM Plex Sans" w:hAnsi="IBM Plex Sans" w:cs="Leelawadee UI"/>
          <w:color w:val="000000" w:themeColor="text1"/>
          <w:sz w:val="20"/>
          <w:szCs w:val="20"/>
          <w:lang w:val="en-GB"/>
        </w:rPr>
        <w:t>w</w:t>
      </w:r>
      <w:r w:rsidR="005728D4" w:rsidRPr="002F066C">
        <w:rPr>
          <w:rFonts w:ascii="IBM Plex Sans" w:hAnsi="IBM Plex Sans" w:cs="Leelawadee UI"/>
          <w:color w:val="000000" w:themeColor="text1"/>
          <w:sz w:val="20"/>
          <w:szCs w:val="20"/>
          <w:lang w:val="en-GB"/>
        </w:rPr>
        <w:t xml:space="preserve"> will take place every Wednesday at</w:t>
      </w:r>
      <w:r w:rsidR="00766F13" w:rsidRPr="002F066C">
        <w:rPr>
          <w:rFonts w:ascii="IBM Plex Sans" w:hAnsi="IBM Plex Sans" w:cs="Leelawadee UI"/>
          <w:color w:val="000000" w:themeColor="text1"/>
          <w:sz w:val="20"/>
          <w:szCs w:val="20"/>
          <w:lang w:val="en-GB"/>
        </w:rPr>
        <w:t xml:space="preserve"> 21</w:t>
      </w:r>
      <w:r w:rsidR="005728D4" w:rsidRPr="002F066C">
        <w:rPr>
          <w:rFonts w:ascii="IBM Plex Sans" w:hAnsi="IBM Plex Sans" w:cs="Leelawadee UI"/>
          <w:color w:val="000000" w:themeColor="text1"/>
          <w:sz w:val="20"/>
          <w:szCs w:val="20"/>
          <w:lang w:val="en-GB"/>
        </w:rPr>
        <w:t xml:space="preserve"> hrs</w:t>
      </w:r>
      <w:r w:rsidR="00766F13" w:rsidRPr="002F066C">
        <w:rPr>
          <w:rFonts w:ascii="IBM Plex Sans" w:hAnsi="IBM Plex Sans" w:cs="Leelawadee UI"/>
          <w:color w:val="000000" w:themeColor="text1"/>
          <w:sz w:val="20"/>
          <w:szCs w:val="20"/>
          <w:lang w:val="en-GB"/>
        </w:rPr>
        <w:t>.</w:t>
      </w:r>
    </w:p>
    <w:p w14:paraId="56126573" w14:textId="77777777" w:rsidR="00766F13" w:rsidRPr="002F066C" w:rsidRDefault="00766F13" w:rsidP="005A4CDE">
      <w:pPr>
        <w:tabs>
          <w:tab w:val="right" w:pos="5670"/>
        </w:tabs>
        <w:rPr>
          <w:rFonts w:ascii="IBM Plex Sans" w:hAnsi="IBM Plex Sans" w:cs="Arial"/>
          <w:lang w:val="en-GB"/>
        </w:rPr>
        <w:sectPr w:rsidR="00766F13" w:rsidRPr="002F066C" w:rsidSect="000A71B9">
          <w:headerReference w:type="even" r:id="rId10"/>
          <w:headerReference w:type="default" r:id="rId11"/>
          <w:footerReference w:type="even" r:id="rId12"/>
          <w:footerReference w:type="default" r:id="rId13"/>
          <w:headerReference w:type="first" r:id="rId14"/>
          <w:footerReference w:type="first" r:id="rId15"/>
          <w:pgSz w:w="11906" w:h="16838"/>
          <w:pgMar w:top="1276" w:right="1134" w:bottom="1134" w:left="1134" w:header="709" w:footer="709" w:gutter="0"/>
          <w:cols w:space="708"/>
          <w:titlePg/>
          <w:docGrid w:linePitch="360"/>
        </w:sectPr>
      </w:pPr>
    </w:p>
    <w:p w14:paraId="7CF1EF18" w14:textId="77777777" w:rsidR="000A71B9" w:rsidRPr="002F066C" w:rsidRDefault="000A71B9" w:rsidP="00766F13">
      <w:pPr>
        <w:jc w:val="center"/>
        <w:rPr>
          <w:rFonts w:ascii="IBM Plex Sans" w:hAnsi="IBM Plex Sans" w:cs="Leelawadee UI"/>
          <w:b/>
          <w:bCs/>
          <w:color w:val="000000" w:themeColor="text1"/>
          <w:sz w:val="22"/>
          <w:szCs w:val="22"/>
          <w:lang w:val="en-GB"/>
        </w:rPr>
      </w:pPr>
    </w:p>
    <w:p w14:paraId="58186B33" w14:textId="77777777" w:rsidR="007E4DBD" w:rsidRPr="002F066C" w:rsidRDefault="007E4DBD" w:rsidP="00766F13">
      <w:pPr>
        <w:jc w:val="center"/>
        <w:rPr>
          <w:rFonts w:ascii="IBM Plex Sans" w:hAnsi="IBM Plex Sans" w:cs="Leelawadee UI"/>
          <w:b/>
          <w:bCs/>
          <w:color w:val="000000" w:themeColor="text1"/>
          <w:sz w:val="22"/>
          <w:szCs w:val="22"/>
          <w:lang w:val="en-GB"/>
        </w:rPr>
      </w:pPr>
    </w:p>
    <w:p w14:paraId="4D9C7F3E" w14:textId="27541EC0" w:rsidR="00766F13" w:rsidRPr="002F066C" w:rsidRDefault="00766F13" w:rsidP="00766F13">
      <w:pPr>
        <w:jc w:val="center"/>
        <w:rPr>
          <w:rFonts w:ascii="IBM Plex Sans" w:hAnsi="IBM Plex Sans" w:cs="Leelawadee UI"/>
          <w:b/>
          <w:bCs/>
          <w:color w:val="000000" w:themeColor="text1"/>
          <w:sz w:val="22"/>
          <w:szCs w:val="22"/>
          <w:lang w:val="en-GB"/>
        </w:rPr>
      </w:pPr>
      <w:r w:rsidRPr="002F066C">
        <w:rPr>
          <w:rFonts w:ascii="IBM Plex Sans" w:hAnsi="IBM Plex Sans" w:cs="Leelawadee UI"/>
          <w:b/>
          <w:bCs/>
          <w:color w:val="000000" w:themeColor="text1"/>
          <w:sz w:val="22"/>
          <w:szCs w:val="22"/>
          <w:lang w:val="en-GB"/>
        </w:rPr>
        <w:t>G</w:t>
      </w:r>
      <w:r w:rsidR="005728D4" w:rsidRPr="002F066C">
        <w:rPr>
          <w:rFonts w:ascii="IBM Plex Sans" w:hAnsi="IBM Plex Sans" w:cs="Leelawadee UI"/>
          <w:b/>
          <w:bCs/>
          <w:color w:val="000000" w:themeColor="text1"/>
          <w:sz w:val="22"/>
          <w:szCs w:val="22"/>
          <w:lang w:val="en-GB"/>
        </w:rPr>
        <w:t xml:space="preserve">reat Ambitions and </w:t>
      </w:r>
      <w:r w:rsidR="00B63E3E" w:rsidRPr="002F066C">
        <w:rPr>
          <w:rFonts w:ascii="IBM Plex Sans" w:hAnsi="IBM Plex Sans" w:cs="Leelawadee UI"/>
          <w:b/>
          <w:bCs/>
          <w:color w:val="000000" w:themeColor="text1"/>
          <w:sz w:val="22"/>
          <w:szCs w:val="22"/>
          <w:lang w:val="en-GB"/>
        </w:rPr>
        <w:t>High-Octane</w:t>
      </w:r>
      <w:r w:rsidR="005728D4" w:rsidRPr="002F066C">
        <w:rPr>
          <w:rFonts w:ascii="IBM Plex Sans" w:hAnsi="IBM Plex Sans" w:cs="Leelawadee UI"/>
          <w:b/>
          <w:bCs/>
          <w:color w:val="000000" w:themeColor="text1"/>
          <w:sz w:val="22"/>
          <w:szCs w:val="22"/>
          <w:lang w:val="en-GB"/>
        </w:rPr>
        <w:t xml:space="preserve"> Events</w:t>
      </w:r>
    </w:p>
    <w:p w14:paraId="07CA433F" w14:textId="77777777" w:rsidR="00766F13" w:rsidRPr="002F066C" w:rsidRDefault="00766F13" w:rsidP="00766F13">
      <w:pPr>
        <w:tabs>
          <w:tab w:val="left" w:pos="9000"/>
        </w:tabs>
        <w:jc w:val="both"/>
        <w:rPr>
          <w:rFonts w:ascii="IBM Plex Sans" w:hAnsi="IBM Plex Sans" w:cs="Leelawadee UI"/>
          <w:color w:val="000000" w:themeColor="text1"/>
          <w:sz w:val="20"/>
          <w:szCs w:val="20"/>
          <w:lang w:val="en-GB"/>
        </w:rPr>
      </w:pPr>
    </w:p>
    <w:p w14:paraId="75827391" w14:textId="03868DE4" w:rsidR="00766F13" w:rsidRPr="002F066C" w:rsidRDefault="005728D4" w:rsidP="00766F13">
      <w:pPr>
        <w:tabs>
          <w:tab w:val="left" w:pos="9000"/>
        </w:tabs>
        <w:jc w:val="both"/>
        <w:rPr>
          <w:rFonts w:ascii="IBM Plex Sans" w:hAnsi="IBM Plex Sans" w:cs="Leelawadee UI"/>
          <w:color w:val="000000" w:themeColor="text1"/>
          <w:sz w:val="20"/>
          <w:szCs w:val="20"/>
          <w:lang w:val="en-GB"/>
        </w:rPr>
      </w:pPr>
      <w:r w:rsidRPr="002F066C">
        <w:rPr>
          <w:rFonts w:ascii="IBM Plex Sans" w:hAnsi="IBM Plex Sans" w:cs="Leelawadee UI"/>
          <w:color w:val="000000" w:themeColor="text1"/>
          <w:sz w:val="20"/>
          <w:szCs w:val="20"/>
          <w:lang w:val="en-GB"/>
        </w:rPr>
        <w:t>After the Women’s World Cup 2025 saw the stars of international ski racing tackle the Karl Schranz run, it’s now the turn of the rising generation to confront the challenges presented by one of the world’s most demanding rac</w:t>
      </w:r>
      <w:r w:rsidR="00042651" w:rsidRPr="002F066C">
        <w:rPr>
          <w:rFonts w:ascii="IBM Plex Sans" w:hAnsi="IBM Plex Sans" w:cs="Leelawadee UI"/>
          <w:color w:val="000000" w:themeColor="text1"/>
          <w:sz w:val="20"/>
          <w:szCs w:val="20"/>
          <w:lang w:val="en-GB"/>
        </w:rPr>
        <w:t>ing</w:t>
      </w:r>
      <w:r w:rsidRPr="002F066C">
        <w:rPr>
          <w:rFonts w:ascii="IBM Plex Sans" w:hAnsi="IBM Plex Sans" w:cs="Leelawadee UI"/>
          <w:color w:val="000000" w:themeColor="text1"/>
          <w:sz w:val="20"/>
          <w:szCs w:val="20"/>
          <w:lang w:val="en-GB"/>
        </w:rPr>
        <w:t xml:space="preserve"> slopes</w:t>
      </w:r>
      <w:r w:rsidR="00766F13" w:rsidRPr="002F066C">
        <w:rPr>
          <w:rFonts w:ascii="IBM Plex Sans" w:hAnsi="IBM Plex Sans" w:cs="Leelawadee UI"/>
          <w:color w:val="000000" w:themeColor="text1"/>
          <w:sz w:val="20"/>
          <w:szCs w:val="20"/>
          <w:lang w:val="en-GB"/>
        </w:rPr>
        <w:t xml:space="preserve">. </w:t>
      </w:r>
      <w:r w:rsidRPr="002F066C">
        <w:rPr>
          <w:rFonts w:ascii="IBM Plex Sans" w:hAnsi="IBM Plex Sans" w:cs="Leelawadee UI"/>
          <w:color w:val="000000" w:themeColor="text1"/>
          <w:sz w:val="20"/>
          <w:szCs w:val="20"/>
          <w:lang w:val="en-GB"/>
        </w:rPr>
        <w:t>On 19th/20th January 2026, they will compete in the FIS Ski European Cup Women in St. Anton am Arlberg, much to the delight of locals and guests who can learn a thing or two from the best in the field.</w:t>
      </w:r>
    </w:p>
    <w:p w14:paraId="28987DE9" w14:textId="77777777" w:rsidR="00766F13" w:rsidRPr="002F066C" w:rsidRDefault="00766F13" w:rsidP="00766F13">
      <w:pPr>
        <w:tabs>
          <w:tab w:val="left" w:pos="9000"/>
        </w:tabs>
        <w:jc w:val="both"/>
        <w:rPr>
          <w:rFonts w:ascii="IBM Plex Sans" w:hAnsi="IBM Plex Sans" w:cs="Leelawadee UI"/>
          <w:color w:val="000000" w:themeColor="text1"/>
          <w:sz w:val="20"/>
          <w:szCs w:val="20"/>
          <w:lang w:val="en-GB"/>
        </w:rPr>
      </w:pPr>
    </w:p>
    <w:p w14:paraId="7D230D69" w14:textId="74827075" w:rsidR="00766F13" w:rsidRPr="002F066C" w:rsidRDefault="00042651" w:rsidP="00766F13">
      <w:pPr>
        <w:tabs>
          <w:tab w:val="left" w:pos="9000"/>
        </w:tabs>
        <w:jc w:val="both"/>
        <w:rPr>
          <w:rFonts w:ascii="IBM Plex Sans" w:hAnsi="IBM Plex Sans" w:cs="Leelawadee UI"/>
          <w:color w:val="000000" w:themeColor="text1"/>
          <w:sz w:val="20"/>
          <w:szCs w:val="20"/>
          <w:lang w:val="en-GB"/>
        </w:rPr>
      </w:pPr>
      <w:r w:rsidRPr="002F066C">
        <w:rPr>
          <w:rFonts w:ascii="IBM Plex Sans" w:hAnsi="IBM Plex Sans" w:cs="Leelawadee UI"/>
          <w:color w:val="000000" w:themeColor="text1"/>
          <w:sz w:val="20"/>
          <w:szCs w:val="20"/>
          <w:lang w:val="en-GB"/>
        </w:rPr>
        <w:t xml:space="preserve">Then, as springtime skiing begins, the </w:t>
      </w:r>
      <w:r>
        <w:fldChar w:fldCharType="begin"/>
      </w:r>
      <w:r w:rsidRPr="009F6F29">
        <w:rPr>
          <w:lang w:val="en-GB"/>
        </w:rPr>
        <w:instrText>HYPERLINK "https://www.tanzcafe-arlberg.com/de"</w:instrText>
      </w:r>
      <w:r>
        <w:fldChar w:fldCharType="separate"/>
      </w:r>
      <w:r w:rsidRPr="002F066C">
        <w:rPr>
          <w:rStyle w:val="Hyperlink"/>
          <w:rFonts w:ascii="IBM Plex Sans" w:hAnsi="IBM Plex Sans" w:cs="Leelawadee UI"/>
          <w:sz w:val="20"/>
          <w:szCs w:val="20"/>
          <w:lang w:val="en-GB"/>
        </w:rPr>
        <w:t xml:space="preserve">12th </w:t>
      </w:r>
      <w:proofErr w:type="spellStart"/>
      <w:r w:rsidRPr="002F066C">
        <w:rPr>
          <w:rStyle w:val="Hyperlink"/>
          <w:rFonts w:ascii="IBM Plex Sans" w:hAnsi="IBM Plex Sans" w:cs="Leelawadee UI"/>
          <w:sz w:val="20"/>
          <w:szCs w:val="20"/>
          <w:lang w:val="en-GB"/>
        </w:rPr>
        <w:t>T</w:t>
      </w:r>
      <w:r w:rsidR="00766F13" w:rsidRPr="002F066C">
        <w:rPr>
          <w:rStyle w:val="Hyperlink"/>
          <w:rFonts w:ascii="IBM Plex Sans" w:hAnsi="IBM Plex Sans" w:cs="Leelawadee UI"/>
          <w:sz w:val="20"/>
          <w:szCs w:val="20"/>
          <w:lang w:val="en-GB"/>
        </w:rPr>
        <w:t>anzcafé</w:t>
      </w:r>
      <w:proofErr w:type="spellEnd"/>
      <w:r w:rsidR="00766F13" w:rsidRPr="002F066C">
        <w:rPr>
          <w:rStyle w:val="Hyperlink"/>
          <w:rFonts w:ascii="IBM Plex Sans" w:hAnsi="IBM Plex Sans" w:cs="Leelawadee UI"/>
          <w:sz w:val="20"/>
          <w:szCs w:val="20"/>
          <w:lang w:val="en-GB"/>
        </w:rPr>
        <w:t xml:space="preserve"> Arlberg Music Festival</w:t>
      </w:r>
      <w:r>
        <w:fldChar w:fldCharType="end"/>
      </w:r>
      <w:r w:rsidR="00766F13" w:rsidRPr="002F066C">
        <w:rPr>
          <w:rFonts w:ascii="IBM Plex Sans" w:hAnsi="IBM Plex Sans" w:cs="Leelawadee UI"/>
          <w:color w:val="000000" w:themeColor="text1"/>
          <w:sz w:val="20"/>
          <w:szCs w:val="20"/>
          <w:lang w:val="en-GB"/>
        </w:rPr>
        <w:t xml:space="preserve"> (April 2026) </w:t>
      </w:r>
      <w:r w:rsidRPr="002F066C">
        <w:rPr>
          <w:rFonts w:ascii="IBM Plex Sans" w:hAnsi="IBM Plex Sans" w:cs="Leelawadee UI"/>
          <w:color w:val="000000" w:themeColor="text1"/>
          <w:sz w:val="20"/>
          <w:szCs w:val="20"/>
          <w:lang w:val="en-GB"/>
        </w:rPr>
        <w:t xml:space="preserve">draws a host of international acts to </w:t>
      </w:r>
      <w:r w:rsidR="00766F13" w:rsidRPr="002F066C">
        <w:rPr>
          <w:rFonts w:ascii="IBM Plex Sans" w:hAnsi="IBM Plex Sans" w:cs="Leelawadee UI"/>
          <w:color w:val="000000" w:themeColor="text1"/>
          <w:sz w:val="20"/>
          <w:szCs w:val="20"/>
          <w:lang w:val="en-GB"/>
        </w:rPr>
        <w:t xml:space="preserve">St. Anton am Arlberg </w:t>
      </w:r>
      <w:r w:rsidRPr="002F066C">
        <w:rPr>
          <w:rFonts w:ascii="IBM Plex Sans" w:hAnsi="IBM Plex Sans" w:cs="Leelawadee UI"/>
          <w:color w:val="000000" w:themeColor="text1"/>
          <w:sz w:val="20"/>
          <w:szCs w:val="20"/>
          <w:lang w:val="en-GB"/>
        </w:rPr>
        <w:t>a</w:t>
      </w:r>
      <w:r w:rsidR="00766F13" w:rsidRPr="002F066C">
        <w:rPr>
          <w:rFonts w:ascii="IBM Plex Sans" w:hAnsi="IBM Plex Sans" w:cs="Leelawadee UI"/>
          <w:color w:val="000000" w:themeColor="text1"/>
          <w:sz w:val="20"/>
          <w:szCs w:val="20"/>
          <w:lang w:val="en-GB"/>
        </w:rPr>
        <w:t>nd St. Christoph in T</w:t>
      </w:r>
      <w:r w:rsidRPr="002F066C">
        <w:rPr>
          <w:rFonts w:ascii="IBM Plex Sans" w:hAnsi="IBM Plex Sans" w:cs="Leelawadee UI"/>
          <w:color w:val="000000" w:themeColor="text1"/>
          <w:sz w:val="20"/>
          <w:szCs w:val="20"/>
          <w:lang w:val="en-GB"/>
        </w:rPr>
        <w:t>y</w:t>
      </w:r>
      <w:r w:rsidR="00766F13" w:rsidRPr="002F066C">
        <w:rPr>
          <w:rFonts w:ascii="IBM Plex Sans" w:hAnsi="IBM Plex Sans" w:cs="Leelawadee UI"/>
          <w:color w:val="000000" w:themeColor="text1"/>
          <w:sz w:val="20"/>
          <w:szCs w:val="20"/>
          <w:lang w:val="en-GB"/>
        </w:rPr>
        <w:t>rol</w:t>
      </w:r>
      <w:r w:rsidRPr="002F066C">
        <w:rPr>
          <w:rFonts w:ascii="IBM Plex Sans" w:hAnsi="IBM Plex Sans" w:cs="Leelawadee UI"/>
          <w:color w:val="000000" w:themeColor="text1"/>
          <w:sz w:val="20"/>
          <w:szCs w:val="20"/>
          <w:lang w:val="en-GB"/>
        </w:rPr>
        <w:t>, as well as</w:t>
      </w:r>
      <w:r w:rsidR="00766F13" w:rsidRPr="002F066C">
        <w:rPr>
          <w:rFonts w:ascii="IBM Plex Sans" w:hAnsi="IBM Plex Sans" w:cs="Leelawadee UI"/>
          <w:color w:val="000000" w:themeColor="text1"/>
          <w:sz w:val="20"/>
          <w:szCs w:val="20"/>
          <w:lang w:val="en-GB"/>
        </w:rPr>
        <w:t xml:space="preserve"> </w:t>
      </w:r>
      <w:proofErr w:type="spellStart"/>
      <w:r w:rsidR="00766F13" w:rsidRPr="002F066C">
        <w:rPr>
          <w:rFonts w:ascii="IBM Plex Sans" w:hAnsi="IBM Plex Sans" w:cs="Leelawadee UI"/>
          <w:color w:val="000000" w:themeColor="text1"/>
          <w:sz w:val="20"/>
          <w:szCs w:val="20"/>
          <w:lang w:val="en-GB"/>
        </w:rPr>
        <w:t>Stuben</w:t>
      </w:r>
      <w:proofErr w:type="spellEnd"/>
      <w:r w:rsidR="00766F13" w:rsidRPr="002F066C">
        <w:rPr>
          <w:rFonts w:ascii="IBM Plex Sans" w:hAnsi="IBM Plex Sans" w:cs="Leelawadee UI"/>
          <w:color w:val="000000" w:themeColor="text1"/>
          <w:sz w:val="20"/>
          <w:szCs w:val="20"/>
          <w:lang w:val="en-GB"/>
        </w:rPr>
        <w:t xml:space="preserve">, Lech </w:t>
      </w:r>
      <w:r w:rsidRPr="002F066C">
        <w:rPr>
          <w:rFonts w:ascii="IBM Plex Sans" w:hAnsi="IBM Plex Sans" w:cs="Leelawadee UI"/>
          <w:color w:val="000000" w:themeColor="text1"/>
          <w:sz w:val="20"/>
          <w:szCs w:val="20"/>
          <w:lang w:val="en-GB"/>
        </w:rPr>
        <w:t>a</w:t>
      </w:r>
      <w:r w:rsidR="00766F13" w:rsidRPr="002F066C">
        <w:rPr>
          <w:rFonts w:ascii="IBM Plex Sans" w:hAnsi="IBM Plex Sans" w:cs="Leelawadee UI"/>
          <w:color w:val="000000" w:themeColor="text1"/>
          <w:sz w:val="20"/>
          <w:szCs w:val="20"/>
          <w:lang w:val="en-GB"/>
        </w:rPr>
        <w:t xml:space="preserve">nd </w:t>
      </w:r>
      <w:proofErr w:type="spellStart"/>
      <w:r w:rsidR="00766F13" w:rsidRPr="002F066C">
        <w:rPr>
          <w:rFonts w:ascii="IBM Plex Sans" w:hAnsi="IBM Plex Sans" w:cs="Leelawadee UI"/>
          <w:color w:val="000000" w:themeColor="text1"/>
          <w:sz w:val="20"/>
          <w:szCs w:val="20"/>
          <w:lang w:val="en-GB"/>
        </w:rPr>
        <w:t>Zürs</w:t>
      </w:r>
      <w:proofErr w:type="spellEnd"/>
      <w:r w:rsidR="00766F13" w:rsidRPr="002F066C">
        <w:rPr>
          <w:rFonts w:ascii="IBM Plex Sans" w:hAnsi="IBM Plex Sans" w:cs="Leelawadee UI"/>
          <w:color w:val="000000" w:themeColor="text1"/>
          <w:sz w:val="20"/>
          <w:szCs w:val="20"/>
          <w:lang w:val="en-GB"/>
        </w:rPr>
        <w:t xml:space="preserve"> in Vorarlberg. </w:t>
      </w:r>
      <w:r w:rsidRPr="002F066C">
        <w:rPr>
          <w:rFonts w:ascii="IBM Plex Sans" w:hAnsi="IBM Plex Sans" w:cs="Leelawadee UI"/>
          <w:color w:val="000000" w:themeColor="text1"/>
          <w:sz w:val="20"/>
          <w:szCs w:val="20"/>
          <w:lang w:val="en-GB"/>
        </w:rPr>
        <w:t xml:space="preserve">Holidaymakers can look forward to eclectic music, buzzing dance floors and live stages – all just a few turns away from some of the world’s best ski runs. </w:t>
      </w:r>
      <w:r w:rsidR="00766F13" w:rsidRPr="002F066C">
        <w:rPr>
          <w:rFonts w:ascii="IBM Plex Sans" w:hAnsi="IBM Plex Sans" w:cs="Leelawadee UI"/>
          <w:color w:val="000000" w:themeColor="text1"/>
          <w:sz w:val="20"/>
          <w:szCs w:val="20"/>
          <w:lang w:val="en-GB"/>
        </w:rPr>
        <w:t>A</w:t>
      </w:r>
      <w:r w:rsidRPr="002F066C">
        <w:rPr>
          <w:rFonts w:ascii="IBM Plex Sans" w:hAnsi="IBM Plex Sans" w:cs="Leelawadee UI"/>
          <w:color w:val="000000" w:themeColor="text1"/>
          <w:sz w:val="20"/>
          <w:szCs w:val="20"/>
          <w:lang w:val="en-GB"/>
        </w:rPr>
        <w:t>nd finally, on</w:t>
      </w:r>
      <w:r w:rsidR="00766F13" w:rsidRPr="002F066C">
        <w:rPr>
          <w:rFonts w:ascii="IBM Plex Sans" w:hAnsi="IBM Plex Sans" w:cs="Leelawadee UI"/>
          <w:color w:val="000000" w:themeColor="text1"/>
          <w:sz w:val="20"/>
          <w:szCs w:val="20"/>
          <w:lang w:val="en-GB"/>
        </w:rPr>
        <w:t xml:space="preserve"> 18</w:t>
      </w:r>
      <w:r w:rsidRPr="002F066C">
        <w:rPr>
          <w:rFonts w:ascii="IBM Plex Sans" w:hAnsi="IBM Plex Sans" w:cs="Leelawadee UI"/>
          <w:color w:val="000000" w:themeColor="text1"/>
          <w:sz w:val="20"/>
          <w:szCs w:val="20"/>
          <w:lang w:val="en-GB"/>
        </w:rPr>
        <w:t>th</w:t>
      </w:r>
      <w:r w:rsidR="00766F13" w:rsidRPr="002F066C">
        <w:rPr>
          <w:rFonts w:ascii="IBM Plex Sans" w:hAnsi="IBM Plex Sans" w:cs="Leelawadee UI"/>
          <w:color w:val="000000" w:themeColor="text1"/>
          <w:sz w:val="20"/>
          <w:szCs w:val="20"/>
          <w:lang w:val="en-GB"/>
        </w:rPr>
        <w:t xml:space="preserve"> April 2026</w:t>
      </w:r>
      <w:r w:rsidRPr="002F066C">
        <w:rPr>
          <w:rFonts w:ascii="IBM Plex Sans" w:hAnsi="IBM Plex Sans" w:cs="Leelawadee UI"/>
          <w:color w:val="000000" w:themeColor="text1"/>
          <w:sz w:val="20"/>
          <w:szCs w:val="20"/>
          <w:lang w:val="en-GB"/>
        </w:rPr>
        <w:t>, the legendary</w:t>
      </w:r>
      <w:r w:rsidR="00766F13" w:rsidRPr="002F066C">
        <w:rPr>
          <w:rFonts w:ascii="IBM Plex Sans" w:hAnsi="IBM Plex Sans" w:cs="Leelawadee UI"/>
          <w:color w:val="000000" w:themeColor="text1"/>
          <w:sz w:val="20"/>
          <w:szCs w:val="20"/>
          <w:lang w:val="en-GB"/>
        </w:rPr>
        <w:t xml:space="preserve"> </w:t>
      </w:r>
      <w:r w:rsidR="00766F13">
        <w:fldChar w:fldCharType="begin"/>
      </w:r>
      <w:r w:rsidR="00766F13" w:rsidRPr="009F6F29">
        <w:rPr>
          <w:lang w:val="en-GB"/>
        </w:rPr>
        <w:instrText>HYPERLINK "https://www.stantonamarlberg.com/de/events/winter/der-weisse-rausch"</w:instrText>
      </w:r>
      <w:r w:rsidR="00766F13">
        <w:fldChar w:fldCharType="separate"/>
      </w:r>
      <w:r w:rsidR="00766F13" w:rsidRPr="002F066C">
        <w:rPr>
          <w:rStyle w:val="Hyperlink"/>
          <w:rFonts w:ascii="IBM Plex Sans" w:hAnsi="IBM Plex Sans" w:cs="Leelawadee UI"/>
          <w:sz w:val="20"/>
          <w:szCs w:val="20"/>
          <w:lang w:val="en-GB"/>
        </w:rPr>
        <w:t>W</w:t>
      </w:r>
      <w:r w:rsidRPr="002F066C">
        <w:rPr>
          <w:rStyle w:val="Hyperlink"/>
          <w:rFonts w:ascii="IBM Plex Sans" w:hAnsi="IBM Plex Sans" w:cs="Leelawadee UI"/>
          <w:sz w:val="20"/>
          <w:szCs w:val="20"/>
          <w:lang w:val="en-GB"/>
        </w:rPr>
        <w:t>hite Thrill</w:t>
      </w:r>
      <w:r w:rsidR="00766F13">
        <w:fldChar w:fldCharType="end"/>
      </w:r>
      <w:r w:rsidR="00766F13" w:rsidRPr="002F066C">
        <w:rPr>
          <w:rFonts w:ascii="IBM Plex Sans" w:hAnsi="IBM Plex Sans" w:cs="Leelawadee UI"/>
          <w:color w:val="000000" w:themeColor="text1"/>
          <w:sz w:val="20"/>
          <w:szCs w:val="20"/>
          <w:lang w:val="en-GB"/>
        </w:rPr>
        <w:t xml:space="preserve"> d</w:t>
      </w:r>
      <w:r w:rsidRPr="002F066C">
        <w:rPr>
          <w:rFonts w:ascii="IBM Plex Sans" w:hAnsi="IBM Plex Sans" w:cs="Leelawadee UI"/>
          <w:color w:val="000000" w:themeColor="text1"/>
          <w:sz w:val="20"/>
          <w:szCs w:val="20"/>
          <w:lang w:val="en-GB"/>
        </w:rPr>
        <w:t xml:space="preserve">ownhill race brings the season to a dramatic close, when </w:t>
      </w:r>
      <w:r w:rsidR="00766F13" w:rsidRPr="002F066C">
        <w:rPr>
          <w:rFonts w:ascii="IBM Plex Sans" w:hAnsi="IBM Plex Sans" w:cs="Leelawadee UI"/>
          <w:color w:val="000000" w:themeColor="text1"/>
          <w:sz w:val="20"/>
          <w:szCs w:val="20"/>
          <w:lang w:val="en-GB"/>
        </w:rPr>
        <w:t>5</w:t>
      </w:r>
      <w:r w:rsidR="00B63E3E">
        <w:rPr>
          <w:rFonts w:ascii="IBM Plex Sans" w:hAnsi="IBM Plex Sans" w:cs="Leelawadee UI"/>
          <w:color w:val="000000" w:themeColor="text1"/>
          <w:sz w:val="20"/>
          <w:szCs w:val="20"/>
          <w:lang w:val="en-GB"/>
        </w:rPr>
        <w:t>5</w:t>
      </w:r>
      <w:r w:rsidR="00766F13" w:rsidRPr="002F066C">
        <w:rPr>
          <w:rFonts w:ascii="IBM Plex Sans" w:hAnsi="IBM Plex Sans" w:cs="Leelawadee UI"/>
          <w:color w:val="000000" w:themeColor="text1"/>
          <w:sz w:val="20"/>
          <w:szCs w:val="20"/>
          <w:lang w:val="en-GB"/>
        </w:rPr>
        <w:t xml:space="preserve">5 </w:t>
      </w:r>
      <w:r w:rsidRPr="002F066C">
        <w:rPr>
          <w:rFonts w:ascii="IBM Plex Sans" w:hAnsi="IBM Plex Sans" w:cs="Leelawadee UI"/>
          <w:color w:val="000000" w:themeColor="text1"/>
          <w:sz w:val="20"/>
          <w:szCs w:val="20"/>
          <w:lang w:val="en-GB"/>
        </w:rPr>
        <w:t xml:space="preserve">athletes from around the globe hurtle </w:t>
      </w:r>
      <w:proofErr w:type="spellStart"/>
      <w:r w:rsidRPr="002F066C">
        <w:rPr>
          <w:rFonts w:ascii="IBM Plex Sans" w:hAnsi="IBM Plex Sans" w:cs="Leelawadee UI"/>
          <w:color w:val="000000" w:themeColor="text1"/>
          <w:sz w:val="20"/>
          <w:szCs w:val="20"/>
          <w:lang w:val="en-GB"/>
        </w:rPr>
        <w:t>en</w:t>
      </w:r>
      <w:proofErr w:type="spellEnd"/>
      <w:r w:rsidR="00B63E3E">
        <w:rPr>
          <w:rFonts w:ascii="IBM Plex Sans" w:hAnsi="IBM Plex Sans" w:cs="Leelawadee UI"/>
          <w:color w:val="000000" w:themeColor="text1"/>
          <w:sz w:val="20"/>
          <w:szCs w:val="20"/>
          <w:lang w:val="en-GB"/>
        </w:rPr>
        <w:t xml:space="preserve"> </w:t>
      </w:r>
      <w:r w:rsidRPr="002F066C">
        <w:rPr>
          <w:rFonts w:ascii="IBM Plex Sans" w:hAnsi="IBM Plex Sans" w:cs="Leelawadee UI"/>
          <w:color w:val="000000" w:themeColor="text1"/>
          <w:sz w:val="20"/>
          <w:szCs w:val="20"/>
          <w:lang w:val="en-GB"/>
        </w:rPr>
        <w:t>masse from the</w:t>
      </w:r>
      <w:r w:rsidR="00766F13" w:rsidRPr="002F066C">
        <w:rPr>
          <w:rFonts w:ascii="IBM Plex Sans" w:hAnsi="IBM Plex Sans" w:cs="Leelawadee UI"/>
          <w:color w:val="000000" w:themeColor="text1"/>
          <w:sz w:val="20"/>
          <w:szCs w:val="20"/>
          <w:lang w:val="en-GB"/>
        </w:rPr>
        <w:t xml:space="preserve"> </w:t>
      </w:r>
      <w:proofErr w:type="spellStart"/>
      <w:r w:rsidR="00766F13" w:rsidRPr="002F066C">
        <w:rPr>
          <w:rFonts w:ascii="IBM Plex Sans" w:hAnsi="IBM Plex Sans" w:cs="Leelawadee UI"/>
          <w:color w:val="000000" w:themeColor="text1"/>
          <w:sz w:val="20"/>
          <w:szCs w:val="20"/>
          <w:lang w:val="en-GB"/>
        </w:rPr>
        <w:t>Vallugagrat</w:t>
      </w:r>
      <w:proofErr w:type="spellEnd"/>
      <w:r w:rsidRPr="002F066C">
        <w:rPr>
          <w:rFonts w:ascii="IBM Plex Sans" w:hAnsi="IBM Plex Sans" w:cs="Leelawadee UI"/>
          <w:color w:val="000000" w:themeColor="text1"/>
          <w:sz w:val="20"/>
          <w:szCs w:val="20"/>
          <w:lang w:val="en-GB"/>
        </w:rPr>
        <w:t>, plunging down 7.5 km of ungroomed terrain in one breathless dash. Some aim for glory, others for sheer enjoyment – but all will feel the fire of winter’s last great challenge</w:t>
      </w:r>
      <w:r w:rsidR="00766F13" w:rsidRPr="002F066C">
        <w:rPr>
          <w:rFonts w:ascii="IBM Plex Sans" w:hAnsi="IBM Plex Sans" w:cs="Leelawadee UI"/>
          <w:color w:val="000000" w:themeColor="text1"/>
          <w:sz w:val="20"/>
          <w:szCs w:val="20"/>
          <w:lang w:val="en-GB"/>
        </w:rPr>
        <w:t>.</w:t>
      </w:r>
    </w:p>
    <w:p w14:paraId="7C89DB2B" w14:textId="77777777" w:rsidR="00766F13" w:rsidRPr="002F066C" w:rsidRDefault="00766F13" w:rsidP="005A4CDE">
      <w:pPr>
        <w:tabs>
          <w:tab w:val="right" w:pos="5670"/>
        </w:tabs>
        <w:rPr>
          <w:rFonts w:ascii="IBM Plex Sans" w:hAnsi="IBM Plex Sans" w:cs="Arial"/>
          <w:lang w:val="en-GB"/>
        </w:rPr>
      </w:pPr>
    </w:p>
    <w:p w14:paraId="15766C0B" w14:textId="0EF3A507" w:rsidR="00766F13" w:rsidRPr="002F066C" w:rsidRDefault="00766F13" w:rsidP="00766F13">
      <w:pPr>
        <w:jc w:val="center"/>
        <w:rPr>
          <w:rFonts w:ascii="IBM Plex Sans" w:hAnsi="IBM Plex Sans" w:cs="Leelawadee UI"/>
          <w:b/>
          <w:bCs/>
          <w:color w:val="000000" w:themeColor="text1"/>
          <w:sz w:val="22"/>
          <w:szCs w:val="22"/>
          <w:lang w:val="en-GB"/>
        </w:rPr>
      </w:pPr>
      <w:r w:rsidRPr="002F066C">
        <w:rPr>
          <w:rFonts w:ascii="IBM Plex Sans" w:hAnsi="IBM Plex Sans" w:cs="Leelawadee UI"/>
          <w:b/>
          <w:bCs/>
          <w:color w:val="000000" w:themeColor="text1"/>
          <w:sz w:val="22"/>
          <w:szCs w:val="22"/>
          <w:lang w:val="en-GB"/>
        </w:rPr>
        <w:t>Pra</w:t>
      </w:r>
      <w:r w:rsidR="00042651" w:rsidRPr="002F066C">
        <w:rPr>
          <w:rFonts w:ascii="IBM Plex Sans" w:hAnsi="IBM Plex Sans" w:cs="Leelawadee UI"/>
          <w:b/>
          <w:bCs/>
          <w:color w:val="000000" w:themeColor="text1"/>
          <w:sz w:val="22"/>
          <w:szCs w:val="22"/>
          <w:lang w:val="en-GB"/>
        </w:rPr>
        <w:t>ctical Information for Holidaymakers</w:t>
      </w:r>
    </w:p>
    <w:p w14:paraId="7B1BADE5" w14:textId="77777777" w:rsidR="00766F13" w:rsidRPr="002F066C" w:rsidRDefault="00766F13" w:rsidP="00766F13">
      <w:pPr>
        <w:jc w:val="both"/>
        <w:rPr>
          <w:rFonts w:ascii="IBM Plex Sans" w:hAnsi="IBM Plex Sans" w:cs="Leelawadee UI"/>
          <w:color w:val="000000" w:themeColor="text1"/>
          <w:sz w:val="20"/>
          <w:szCs w:val="20"/>
          <w:lang w:val="en-GB"/>
        </w:rPr>
      </w:pPr>
    </w:p>
    <w:p w14:paraId="6FEB2A77" w14:textId="7D9569BD" w:rsidR="00766F13" w:rsidRPr="002F066C" w:rsidRDefault="00B91A93" w:rsidP="00766F13">
      <w:pPr>
        <w:jc w:val="both"/>
        <w:rPr>
          <w:rFonts w:ascii="IBM Plex Sans" w:hAnsi="IBM Plex Sans" w:cs="Leelawadee UI"/>
          <w:sz w:val="20"/>
          <w:szCs w:val="20"/>
          <w:lang w:val="en-GB"/>
        </w:rPr>
      </w:pPr>
      <w:r>
        <w:fldChar w:fldCharType="begin"/>
      </w:r>
      <w:r w:rsidRPr="009F6F29">
        <w:rPr>
          <w:lang w:val="en-GB"/>
        </w:rPr>
        <w:instrText>HYPERLINK "https://www.stantonamarlberg.com/de/die-region-st-anton-am-arlberg/anreise"</w:instrText>
      </w:r>
      <w:r>
        <w:fldChar w:fldCharType="separate"/>
      </w:r>
      <w:r w:rsidRPr="002F066C">
        <w:rPr>
          <w:rStyle w:val="Hyperlink"/>
          <w:rFonts w:ascii="IBM Plex Sans" w:hAnsi="IBM Plex Sans" w:cs="Leelawadee UI"/>
          <w:b/>
          <w:sz w:val="20"/>
          <w:szCs w:val="20"/>
          <w:lang w:val="en-GB"/>
        </w:rPr>
        <w:t>Getting here</w:t>
      </w:r>
      <w:r>
        <w:fldChar w:fldCharType="end"/>
      </w:r>
      <w:r w:rsidR="00766F13" w:rsidRPr="002F066C">
        <w:rPr>
          <w:rFonts w:ascii="IBM Plex Sans" w:hAnsi="IBM Plex Sans" w:cs="Leelawadee UI"/>
          <w:b/>
          <w:color w:val="000000" w:themeColor="text1"/>
          <w:sz w:val="20"/>
          <w:szCs w:val="20"/>
          <w:lang w:val="en-GB"/>
        </w:rPr>
        <w:t>.</w:t>
      </w:r>
      <w:r w:rsidR="00766F13" w:rsidRPr="002F066C">
        <w:rPr>
          <w:rFonts w:ascii="IBM Plex Sans" w:hAnsi="IBM Plex Sans" w:cs="Leelawadee UI"/>
          <w:color w:val="000000" w:themeColor="text1"/>
          <w:sz w:val="20"/>
          <w:szCs w:val="20"/>
          <w:lang w:val="en-GB"/>
        </w:rPr>
        <w:t xml:space="preserve"> </w:t>
      </w:r>
      <w:r w:rsidRPr="002F066C">
        <w:rPr>
          <w:rFonts w:ascii="IBM Plex Sans" w:hAnsi="IBM Plex Sans" w:cs="Leelawadee UI"/>
          <w:color w:val="000000" w:themeColor="text1"/>
          <w:sz w:val="20"/>
          <w:szCs w:val="20"/>
          <w:lang w:val="en-GB"/>
        </w:rPr>
        <w:t xml:space="preserve">Those travelling by train will alight directly in the village centre of St. Anton am Arlberg. The Tyrolean resort is home to the world’s highest official ICE railway station (1,304 m). Austrian Railways (ÖBB) also offer </w:t>
      </w:r>
      <w:r>
        <w:fldChar w:fldCharType="begin"/>
      </w:r>
      <w:r w:rsidRPr="009F6F29">
        <w:rPr>
          <w:lang w:val="en-GB"/>
        </w:rPr>
        <w:instrText>HYPERLINK "https://kombitickets.railtours.at/de/im-nightjet-in-die-berge"</w:instrText>
      </w:r>
      <w:r>
        <w:fldChar w:fldCharType="separate"/>
      </w:r>
      <w:r w:rsidRPr="002F066C">
        <w:rPr>
          <w:rStyle w:val="Hyperlink"/>
          <w:rFonts w:ascii="IBM Plex Sans" w:hAnsi="IBM Plex Sans" w:cs="Leelawadee UI"/>
          <w:sz w:val="20"/>
          <w:szCs w:val="20"/>
          <w:lang w:val="en-GB"/>
        </w:rPr>
        <w:t xml:space="preserve">combined travel-and-lift-pass </w:t>
      </w:r>
      <w:r w:rsidR="00766F13" w:rsidRPr="002F066C">
        <w:rPr>
          <w:rStyle w:val="Hyperlink"/>
          <w:rFonts w:ascii="IBM Plex Sans" w:hAnsi="IBM Plex Sans" w:cs="Leelawadee UI"/>
          <w:sz w:val="20"/>
          <w:szCs w:val="20"/>
          <w:lang w:val="en-GB"/>
        </w:rPr>
        <w:t>tickets</w:t>
      </w:r>
      <w:r>
        <w:fldChar w:fldCharType="end"/>
      </w:r>
      <w:r w:rsidR="00766F13" w:rsidRPr="002F066C">
        <w:rPr>
          <w:rFonts w:ascii="IBM Plex Sans" w:hAnsi="IBM Plex Sans" w:cs="Leelawadee UI"/>
          <w:color w:val="000000" w:themeColor="text1"/>
          <w:sz w:val="20"/>
          <w:szCs w:val="20"/>
          <w:lang w:val="en-GB"/>
        </w:rPr>
        <w:t xml:space="preserve"> f</w:t>
      </w:r>
      <w:r w:rsidRPr="002F066C">
        <w:rPr>
          <w:rFonts w:ascii="IBM Plex Sans" w:hAnsi="IBM Plex Sans" w:cs="Leelawadee UI"/>
          <w:color w:val="000000" w:themeColor="text1"/>
          <w:sz w:val="20"/>
          <w:szCs w:val="20"/>
          <w:lang w:val="en-GB"/>
        </w:rPr>
        <w:t>or guests from selected regions</w:t>
      </w:r>
      <w:r w:rsidR="00766F13" w:rsidRPr="002F066C">
        <w:rPr>
          <w:rFonts w:ascii="IBM Plex Sans" w:hAnsi="IBM Plex Sans" w:cs="Leelawadee UI"/>
          <w:color w:val="000000" w:themeColor="text1"/>
          <w:sz w:val="20"/>
          <w:szCs w:val="20"/>
          <w:lang w:val="en-GB"/>
        </w:rPr>
        <w:t>.</w:t>
      </w:r>
    </w:p>
    <w:p w14:paraId="2BC9163C" w14:textId="77777777" w:rsidR="00766F13" w:rsidRPr="002F066C" w:rsidRDefault="00766F13" w:rsidP="00766F13">
      <w:pPr>
        <w:jc w:val="both"/>
        <w:rPr>
          <w:rFonts w:ascii="IBM Plex Sans" w:hAnsi="IBM Plex Sans" w:cs="Leelawadee UI"/>
          <w:sz w:val="20"/>
          <w:szCs w:val="20"/>
          <w:lang w:val="en-GB"/>
        </w:rPr>
      </w:pPr>
    </w:p>
    <w:p w14:paraId="5C66D124" w14:textId="458AB5C2" w:rsidR="00766F13" w:rsidRPr="002F066C" w:rsidRDefault="00B91A93" w:rsidP="00766F13">
      <w:pPr>
        <w:jc w:val="both"/>
        <w:rPr>
          <w:rFonts w:ascii="IBM Plex Sans" w:hAnsi="IBM Plex Sans"/>
          <w:lang w:val="en-GB"/>
        </w:rPr>
      </w:pPr>
      <w:r w:rsidRPr="002F066C">
        <w:rPr>
          <w:rFonts w:ascii="IBM Plex Sans" w:hAnsi="IBM Plex Sans" w:cs="Leelawadee UI"/>
          <w:b/>
          <w:sz w:val="20"/>
          <w:szCs w:val="20"/>
          <w:lang w:val="en-GB"/>
        </w:rPr>
        <w:t>Getting around</w:t>
      </w:r>
      <w:r w:rsidR="00766F13" w:rsidRPr="002F066C">
        <w:rPr>
          <w:rFonts w:ascii="IBM Plex Sans" w:hAnsi="IBM Plex Sans" w:cs="Leelawadee UI"/>
          <w:b/>
          <w:sz w:val="20"/>
          <w:szCs w:val="20"/>
          <w:lang w:val="en-GB"/>
        </w:rPr>
        <w:t xml:space="preserve">. </w:t>
      </w:r>
      <w:r w:rsidR="00223E6B" w:rsidRPr="002F066C">
        <w:rPr>
          <w:rFonts w:ascii="IBM Plex Sans" w:hAnsi="IBM Plex Sans" w:cs="Leelawadee UI"/>
          <w:sz w:val="20"/>
          <w:szCs w:val="20"/>
          <w:lang w:val="en-GB"/>
        </w:rPr>
        <w:t>Regular buses connect the different parts of the resort and the neighbouring villages in the Stanzertal valley. If you’re staying in St. Anton itself, everything is within easy walking distance.</w:t>
      </w:r>
    </w:p>
    <w:p w14:paraId="6F7227A5" w14:textId="77777777" w:rsidR="00766F13" w:rsidRPr="002F066C" w:rsidRDefault="00766F13" w:rsidP="00766F13">
      <w:pPr>
        <w:jc w:val="both"/>
        <w:rPr>
          <w:rFonts w:ascii="IBM Plex Sans" w:hAnsi="IBM Plex Sans" w:cs="Leelawadee UI"/>
          <w:b/>
          <w:sz w:val="20"/>
          <w:szCs w:val="20"/>
          <w:lang w:val="en-GB"/>
        </w:rPr>
      </w:pPr>
    </w:p>
    <w:p w14:paraId="0967CF6B" w14:textId="4EA33AD1" w:rsidR="00766F13" w:rsidRPr="002F066C" w:rsidRDefault="00B91A93" w:rsidP="00766F13">
      <w:pPr>
        <w:jc w:val="both"/>
        <w:rPr>
          <w:rFonts w:ascii="IBM Plex Sans" w:hAnsi="IBM Plex Sans" w:cs="Leelawadee UI"/>
          <w:sz w:val="20"/>
          <w:szCs w:val="20"/>
          <w:lang w:val="en-GB"/>
        </w:rPr>
      </w:pPr>
      <w:r w:rsidRPr="002F066C">
        <w:rPr>
          <w:rFonts w:ascii="IBM Plex Sans" w:hAnsi="IBM Plex Sans" w:cs="Leelawadee UI"/>
          <w:b/>
          <w:sz w:val="20"/>
          <w:szCs w:val="20"/>
          <w:lang w:val="en-GB"/>
        </w:rPr>
        <w:t>Children’s ski pass</w:t>
      </w:r>
      <w:r w:rsidR="00766F13" w:rsidRPr="002F066C">
        <w:rPr>
          <w:rFonts w:ascii="IBM Plex Sans" w:hAnsi="IBM Plex Sans" w:cs="Leelawadee UI"/>
          <w:b/>
          <w:sz w:val="20"/>
          <w:szCs w:val="20"/>
          <w:lang w:val="en-GB"/>
        </w:rPr>
        <w:t xml:space="preserve">. </w:t>
      </w:r>
      <w:r w:rsidR="00223E6B" w:rsidRPr="002F066C">
        <w:rPr>
          <w:rFonts w:ascii="IBM Plex Sans" w:hAnsi="IBM Plex Sans" w:cs="Leelawadee UI"/>
          <w:sz w:val="20"/>
          <w:szCs w:val="20"/>
          <w:lang w:val="en-GB"/>
        </w:rPr>
        <w:t>Despite its reputation as a sporty destination, the ski area caters brilliantly for</w:t>
      </w:r>
      <w:r w:rsidR="00B63E3E">
        <w:rPr>
          <w:rFonts w:ascii="IBM Plex Sans" w:hAnsi="IBM Plex Sans" w:cs="Leelawadee UI"/>
          <w:sz w:val="20"/>
          <w:szCs w:val="20"/>
          <w:lang w:val="en-GB"/>
        </w:rPr>
        <w:t xml:space="preserve"> younger guests</w:t>
      </w:r>
      <w:r w:rsidR="00223E6B" w:rsidRPr="002F066C">
        <w:rPr>
          <w:rFonts w:ascii="IBM Plex Sans" w:hAnsi="IBM Plex Sans" w:cs="Leelawadee UI"/>
          <w:sz w:val="20"/>
          <w:szCs w:val="20"/>
          <w:lang w:val="en-GB"/>
        </w:rPr>
        <w:t xml:space="preserve">, with 128 km of blue runs and plenty of gentle </w:t>
      </w:r>
      <w:r w:rsidR="00AA7428">
        <w:rPr>
          <w:rFonts w:ascii="IBM Plex Sans" w:hAnsi="IBM Plex Sans" w:cs="Leelawadee UI"/>
          <w:sz w:val="20"/>
          <w:szCs w:val="20"/>
          <w:lang w:val="en-GB"/>
        </w:rPr>
        <w:t>practice</w:t>
      </w:r>
      <w:r w:rsidR="00223E6B" w:rsidRPr="002F066C">
        <w:rPr>
          <w:rFonts w:ascii="IBM Plex Sans" w:hAnsi="IBM Plex Sans" w:cs="Leelawadee UI"/>
          <w:sz w:val="20"/>
          <w:szCs w:val="20"/>
          <w:lang w:val="en-GB"/>
        </w:rPr>
        <w:t xml:space="preserve"> slopes. Children up to the age of 8 (born in 2018 or later) can get the “Snowman Card” season pass for just €11.</w:t>
      </w:r>
    </w:p>
    <w:p w14:paraId="6E8CF3B1" w14:textId="77777777" w:rsidR="00766F13" w:rsidRPr="002F066C" w:rsidRDefault="00766F13" w:rsidP="00766F13">
      <w:pPr>
        <w:jc w:val="both"/>
        <w:rPr>
          <w:rFonts w:ascii="IBM Plex Sans" w:hAnsi="IBM Plex Sans" w:cs="Leelawadee UI"/>
          <w:b/>
          <w:lang w:val="en-GB"/>
        </w:rPr>
      </w:pPr>
    </w:p>
    <w:p w14:paraId="306DB381" w14:textId="02DF08C8" w:rsidR="00766F13" w:rsidRPr="002F066C" w:rsidRDefault="00223E6B" w:rsidP="00766F13">
      <w:pPr>
        <w:jc w:val="both"/>
        <w:rPr>
          <w:rFonts w:ascii="IBM Plex Sans" w:hAnsi="IBM Plex Sans" w:cs="Leelawadee UI"/>
          <w:color w:val="000000" w:themeColor="text1"/>
          <w:sz w:val="20"/>
          <w:szCs w:val="20"/>
          <w:lang w:val="en-GB"/>
        </w:rPr>
      </w:pPr>
      <w:r w:rsidRPr="002F066C">
        <w:rPr>
          <w:rFonts w:ascii="IBM Plex Sans" w:hAnsi="IBM Plex Sans" w:cs="Leelawadee UI"/>
          <w:b/>
          <w:bCs/>
          <w:sz w:val="20"/>
          <w:szCs w:val="20"/>
          <w:lang w:val="en-GB"/>
        </w:rPr>
        <w:t>Cross-country skiing – from leisurely to sporty</w:t>
      </w:r>
      <w:r w:rsidR="00766F13" w:rsidRPr="002F066C">
        <w:rPr>
          <w:rFonts w:ascii="IBM Plex Sans" w:hAnsi="IBM Plex Sans" w:cs="Leelawadee UI"/>
          <w:b/>
          <w:bCs/>
          <w:sz w:val="20"/>
          <w:szCs w:val="20"/>
          <w:lang w:val="en-GB"/>
        </w:rPr>
        <w:t xml:space="preserve">. </w:t>
      </w:r>
      <w:r w:rsidR="00766F13" w:rsidRPr="002F066C">
        <w:rPr>
          <w:rFonts w:ascii="IBM Plex Sans" w:hAnsi="IBM Plex Sans" w:cs="Leelawadee UI"/>
          <w:sz w:val="20"/>
          <w:szCs w:val="20"/>
          <w:lang w:val="en-GB"/>
        </w:rPr>
        <w:t>St. Anton am Arlberg</w:t>
      </w:r>
      <w:r w:rsidRPr="002F066C">
        <w:rPr>
          <w:rFonts w:ascii="IBM Plex Sans" w:hAnsi="IBM Plex Sans" w:cs="Leelawadee UI"/>
          <w:sz w:val="20"/>
          <w:szCs w:val="20"/>
          <w:lang w:val="en-GB"/>
        </w:rPr>
        <w:t xml:space="preserve"> boa</w:t>
      </w:r>
      <w:r w:rsidR="00654DD8">
        <w:rPr>
          <w:rFonts w:ascii="IBM Plex Sans" w:hAnsi="IBM Plex Sans" w:cs="Leelawadee UI"/>
          <w:sz w:val="20"/>
          <w:szCs w:val="20"/>
          <w:lang w:val="en-GB"/>
        </w:rPr>
        <w:t>s</w:t>
      </w:r>
      <w:r w:rsidRPr="002F066C">
        <w:rPr>
          <w:rFonts w:ascii="IBM Plex Sans" w:hAnsi="IBM Plex Sans" w:cs="Leelawadee UI"/>
          <w:sz w:val="20"/>
          <w:szCs w:val="20"/>
          <w:lang w:val="en-GB"/>
        </w:rPr>
        <w:t>ts a 40 kilometre</w:t>
      </w:r>
      <w:r w:rsidR="00766F13" w:rsidRPr="002F066C">
        <w:rPr>
          <w:rFonts w:ascii="IBM Plex Sans" w:hAnsi="IBM Plex Sans" w:cs="Leelawadee UI"/>
          <w:sz w:val="20"/>
          <w:szCs w:val="20"/>
          <w:lang w:val="en-GB"/>
        </w:rPr>
        <w:t xml:space="preserve"> </w:t>
      </w:r>
      <w:r>
        <w:fldChar w:fldCharType="begin"/>
      </w:r>
      <w:r w:rsidRPr="009F6F29">
        <w:rPr>
          <w:lang w:val="en-GB"/>
        </w:rPr>
        <w:instrText>HYPERLINK "https://www.stantonamarlberg.com/de/winter/outdoor/langlaufen"</w:instrText>
      </w:r>
      <w:r>
        <w:fldChar w:fldCharType="separate"/>
      </w:r>
      <w:r w:rsidRPr="002F066C">
        <w:rPr>
          <w:rStyle w:val="Hyperlink"/>
          <w:rFonts w:ascii="IBM Plex Sans" w:hAnsi="IBM Plex Sans" w:cs="Leelawadee UI"/>
          <w:sz w:val="20"/>
          <w:szCs w:val="20"/>
          <w:lang w:val="en-GB"/>
        </w:rPr>
        <w:t>network of trails</w:t>
      </w:r>
      <w:r>
        <w:fldChar w:fldCharType="end"/>
      </w:r>
      <w:r w:rsidR="00B63E3E">
        <w:rPr>
          <w:rStyle w:val="Hyperlink"/>
          <w:rFonts w:ascii="IBM Plex Sans" w:hAnsi="IBM Plex Sans" w:cs="Leelawadee UI"/>
          <w:sz w:val="20"/>
          <w:szCs w:val="20"/>
          <w:lang w:val="en-GB"/>
        </w:rPr>
        <w:t>,</w:t>
      </w:r>
      <w:r w:rsidR="00766F13" w:rsidRPr="002F066C">
        <w:rPr>
          <w:rFonts w:ascii="IBM Plex Sans" w:hAnsi="IBM Plex Sans" w:cs="Leelawadee UI"/>
          <w:sz w:val="20"/>
          <w:szCs w:val="20"/>
          <w:lang w:val="en-GB"/>
        </w:rPr>
        <w:t xml:space="preserve"> </w:t>
      </w:r>
      <w:r w:rsidR="00B63E3E">
        <w:rPr>
          <w:rFonts w:ascii="IBM Plex Sans" w:hAnsi="IBM Plex Sans" w:cs="Leelawadee UI"/>
          <w:sz w:val="20"/>
          <w:szCs w:val="20"/>
          <w:lang w:val="en-GB"/>
        </w:rPr>
        <w:t>a</w:t>
      </w:r>
      <w:r w:rsidR="005C5873" w:rsidRPr="002F066C">
        <w:rPr>
          <w:rFonts w:ascii="IBM Plex Sans" w:hAnsi="IBM Plex Sans" w:cs="Leelawadee UI"/>
          <w:sz w:val="20"/>
          <w:szCs w:val="20"/>
          <w:lang w:val="en-GB"/>
        </w:rPr>
        <w:t>warded Tirol’s seal of quality thanks to its reliable snow, excellent variety and clear signage. Most trails also have a skating track</w:t>
      </w:r>
      <w:r w:rsidR="00766F13" w:rsidRPr="002F066C">
        <w:rPr>
          <w:rFonts w:ascii="IBM Plex Sans" w:hAnsi="IBM Plex Sans" w:cs="Leelawadee UI"/>
          <w:color w:val="000000" w:themeColor="text1"/>
          <w:sz w:val="20"/>
          <w:szCs w:val="20"/>
          <w:lang w:val="en-GB"/>
        </w:rPr>
        <w:t>.</w:t>
      </w:r>
    </w:p>
    <w:p w14:paraId="7B8C2C68" w14:textId="77777777" w:rsidR="00766F13" w:rsidRPr="002F066C" w:rsidRDefault="00766F13" w:rsidP="00766F13">
      <w:pPr>
        <w:jc w:val="both"/>
        <w:rPr>
          <w:rFonts w:ascii="IBM Plex Sans" w:hAnsi="IBM Plex Sans" w:cs="Leelawadee UI"/>
          <w:b/>
          <w:bCs/>
          <w:sz w:val="20"/>
          <w:szCs w:val="20"/>
          <w:lang w:val="en-GB"/>
        </w:rPr>
      </w:pPr>
    </w:p>
    <w:p w14:paraId="4B909C19" w14:textId="48A1260C" w:rsidR="00766F13" w:rsidRPr="002F066C" w:rsidRDefault="00766F13" w:rsidP="00766F13">
      <w:pPr>
        <w:jc w:val="both"/>
        <w:rPr>
          <w:rFonts w:ascii="IBM Plex Sans" w:hAnsi="IBM Plex Sans" w:cs="Leelawadee UI"/>
          <w:bCs/>
          <w:sz w:val="20"/>
          <w:szCs w:val="20"/>
          <w:lang w:val="en-GB"/>
        </w:rPr>
      </w:pPr>
      <w:r w:rsidRPr="002F066C">
        <w:rPr>
          <w:rFonts w:ascii="IBM Plex Sans" w:hAnsi="IBM Plex Sans" w:cs="Leelawadee UI"/>
          <w:b/>
          <w:bCs/>
          <w:sz w:val="20"/>
          <w:szCs w:val="20"/>
          <w:lang w:val="en-GB"/>
        </w:rPr>
        <w:t xml:space="preserve">Alpine </w:t>
      </w:r>
      <w:r w:rsidR="005C5873" w:rsidRPr="002F066C">
        <w:rPr>
          <w:rFonts w:ascii="IBM Plex Sans" w:hAnsi="IBM Plex Sans" w:cs="Leelawadee UI"/>
          <w:b/>
          <w:bCs/>
          <w:sz w:val="20"/>
          <w:szCs w:val="20"/>
          <w:lang w:val="en-GB"/>
        </w:rPr>
        <w:t>w</w:t>
      </w:r>
      <w:r w:rsidRPr="002F066C">
        <w:rPr>
          <w:rFonts w:ascii="IBM Plex Sans" w:hAnsi="IBM Plex Sans" w:cs="Leelawadee UI"/>
          <w:b/>
          <w:bCs/>
          <w:sz w:val="20"/>
          <w:szCs w:val="20"/>
          <w:lang w:val="en-GB"/>
        </w:rPr>
        <w:t xml:space="preserve">ellness </w:t>
      </w:r>
      <w:r w:rsidR="005C5873" w:rsidRPr="002F066C">
        <w:rPr>
          <w:rFonts w:ascii="IBM Plex Sans" w:hAnsi="IBM Plex Sans" w:cs="Leelawadee UI"/>
          <w:b/>
          <w:bCs/>
          <w:sz w:val="20"/>
          <w:szCs w:val="20"/>
          <w:lang w:val="en-GB"/>
        </w:rPr>
        <w:t>on winter walks</w:t>
      </w:r>
      <w:r w:rsidRPr="002F066C">
        <w:rPr>
          <w:rFonts w:ascii="IBM Plex Sans" w:hAnsi="IBM Plex Sans" w:cs="Leelawadee UI"/>
          <w:b/>
          <w:bCs/>
          <w:sz w:val="20"/>
          <w:szCs w:val="20"/>
          <w:lang w:val="en-GB"/>
        </w:rPr>
        <w:t xml:space="preserve">. </w:t>
      </w:r>
      <w:r w:rsidR="005C5873" w:rsidRPr="002F066C">
        <w:rPr>
          <w:rFonts w:ascii="IBM Plex Sans" w:hAnsi="IBM Plex Sans" w:cs="Leelawadee UI"/>
          <w:bCs/>
          <w:sz w:val="20"/>
          <w:szCs w:val="20"/>
          <w:lang w:val="en-GB"/>
        </w:rPr>
        <w:t>Fresh air, crunching snow and a healthy dose of altitude training come free of charge</w:t>
      </w:r>
      <w:r w:rsidRPr="002F066C">
        <w:rPr>
          <w:rFonts w:ascii="IBM Plex Sans" w:hAnsi="IBM Plex Sans" w:cs="Leelawadee UI"/>
          <w:bCs/>
          <w:sz w:val="20"/>
          <w:szCs w:val="20"/>
          <w:lang w:val="en-GB"/>
        </w:rPr>
        <w:t xml:space="preserve">: </w:t>
      </w:r>
      <w:r w:rsidR="005C5873" w:rsidRPr="002F066C">
        <w:rPr>
          <w:rFonts w:ascii="IBM Plex Sans" w:hAnsi="IBM Plex Sans" w:cs="Leelawadee UI"/>
          <w:bCs/>
          <w:sz w:val="20"/>
          <w:szCs w:val="20"/>
          <w:lang w:val="en-GB"/>
        </w:rPr>
        <w:t>around 80 kilometres of trails on 31</w:t>
      </w:r>
      <w:r w:rsidR="005C5873" w:rsidRPr="002F066C">
        <w:rPr>
          <w:rFonts w:ascii="IBM Plex Sans" w:hAnsi="IBM Plex Sans" w:cs="Leelawadee UI"/>
          <w:sz w:val="20"/>
          <w:szCs w:val="20"/>
          <w:lang w:val="en-GB"/>
        </w:rPr>
        <w:t xml:space="preserve"> </w:t>
      </w:r>
      <w:r w:rsidR="005C5873">
        <w:fldChar w:fldCharType="begin"/>
      </w:r>
      <w:r w:rsidR="005C5873" w:rsidRPr="009F6F29">
        <w:rPr>
          <w:lang w:val="en-GB"/>
        </w:rPr>
        <w:instrText>HYPERLINK "https://www.stantonamarlberg.com/de/winterwandern"</w:instrText>
      </w:r>
      <w:r w:rsidR="005C5873">
        <w:fldChar w:fldCharType="separate"/>
      </w:r>
      <w:r w:rsidR="005C5873" w:rsidRPr="002F066C">
        <w:rPr>
          <w:rStyle w:val="Hyperlink"/>
          <w:rFonts w:ascii="IBM Plex Sans" w:hAnsi="IBM Plex Sans" w:cs="Leelawadee UI"/>
          <w:sz w:val="20"/>
          <w:szCs w:val="20"/>
          <w:lang w:val="en-GB"/>
        </w:rPr>
        <w:t>winter walking routes</w:t>
      </w:r>
      <w:r w:rsidR="005C5873">
        <w:fldChar w:fldCharType="end"/>
      </w:r>
      <w:r w:rsidR="005C5873" w:rsidRPr="002F066C">
        <w:rPr>
          <w:rFonts w:ascii="IBM Plex Sans" w:hAnsi="IBM Plex Sans" w:cs="Leelawadee UI"/>
          <w:bCs/>
          <w:sz w:val="20"/>
          <w:szCs w:val="20"/>
          <w:lang w:val="en-GB"/>
        </w:rPr>
        <w:t xml:space="preserve"> await in </w:t>
      </w:r>
      <w:r w:rsidRPr="002F066C">
        <w:rPr>
          <w:rFonts w:ascii="IBM Plex Sans" w:hAnsi="IBM Plex Sans" w:cs="Leelawadee UI"/>
          <w:bCs/>
          <w:sz w:val="20"/>
          <w:szCs w:val="20"/>
          <w:lang w:val="en-GB"/>
        </w:rPr>
        <w:t>St. Anton am Arlberg</w:t>
      </w:r>
      <w:r w:rsidR="005C5873" w:rsidRPr="002F066C">
        <w:rPr>
          <w:rFonts w:ascii="IBM Plex Sans" w:hAnsi="IBM Plex Sans" w:cs="Leelawadee UI"/>
          <w:bCs/>
          <w:sz w:val="20"/>
          <w:szCs w:val="20"/>
          <w:lang w:val="en-GB"/>
        </w:rPr>
        <w:t>.</w:t>
      </w:r>
      <w:r w:rsidRPr="002F066C">
        <w:rPr>
          <w:rFonts w:ascii="IBM Plex Sans" w:hAnsi="IBM Plex Sans" w:cs="Leelawadee UI"/>
          <w:bCs/>
          <w:sz w:val="20"/>
          <w:szCs w:val="20"/>
          <w:lang w:val="en-GB"/>
        </w:rPr>
        <w:t xml:space="preserve"> </w:t>
      </w:r>
      <w:r w:rsidR="005C5873" w:rsidRPr="002F066C">
        <w:rPr>
          <w:rFonts w:ascii="IBM Plex Sans" w:hAnsi="IBM Plex Sans" w:cs="Leelawadee UI"/>
          <w:bCs/>
          <w:sz w:val="20"/>
          <w:szCs w:val="20"/>
          <w:lang w:val="en-GB"/>
        </w:rPr>
        <w:t>If you fancy trying snowshoeing, local ski schools offer guided tours</w:t>
      </w:r>
      <w:r w:rsidRPr="002F066C">
        <w:rPr>
          <w:rFonts w:ascii="IBM Plex Sans" w:hAnsi="IBM Plex Sans" w:cs="Leelawadee UI"/>
          <w:bCs/>
          <w:sz w:val="20"/>
          <w:szCs w:val="20"/>
          <w:lang w:val="en-GB"/>
        </w:rPr>
        <w:t>.</w:t>
      </w:r>
    </w:p>
    <w:p w14:paraId="05C150EA" w14:textId="77777777" w:rsidR="00766F13" w:rsidRPr="002F066C" w:rsidRDefault="00766F13" w:rsidP="00766F13">
      <w:pPr>
        <w:jc w:val="both"/>
        <w:rPr>
          <w:rFonts w:ascii="IBM Plex Sans" w:hAnsi="IBM Plex Sans" w:cs="Leelawadee UI"/>
          <w:b/>
          <w:color w:val="000000" w:themeColor="text1"/>
          <w:sz w:val="20"/>
          <w:szCs w:val="20"/>
          <w:lang w:val="en-GB"/>
        </w:rPr>
      </w:pPr>
    </w:p>
    <w:p w14:paraId="6449CEB6" w14:textId="4337BC24" w:rsidR="00766F13" w:rsidRPr="002F066C" w:rsidRDefault="00B63E3E" w:rsidP="00766F13">
      <w:pPr>
        <w:jc w:val="both"/>
        <w:rPr>
          <w:rFonts w:ascii="IBM Plex Sans" w:hAnsi="IBM Plex Sans" w:cs="Leelawadee UI"/>
          <w:bCs/>
          <w:sz w:val="20"/>
          <w:szCs w:val="20"/>
          <w:lang w:val="en-GB"/>
        </w:rPr>
      </w:pPr>
      <w:r w:rsidRPr="002F066C">
        <w:rPr>
          <w:rFonts w:ascii="IBM Plex Sans" w:hAnsi="IBM Plex Sans" w:cs="Leelawadee UI"/>
          <w:b/>
          <w:bCs/>
          <w:color w:val="000000" w:themeColor="text1"/>
          <w:sz w:val="20"/>
          <w:szCs w:val="20"/>
          <w:lang w:val="en-GB"/>
        </w:rPr>
        <w:t>Springtime</w:t>
      </w:r>
      <w:r w:rsidR="005C5873" w:rsidRPr="002F066C">
        <w:rPr>
          <w:rFonts w:ascii="IBM Plex Sans" w:hAnsi="IBM Plex Sans" w:cs="Leelawadee UI"/>
          <w:b/>
          <w:bCs/>
          <w:color w:val="000000" w:themeColor="text1"/>
          <w:sz w:val="20"/>
          <w:szCs w:val="20"/>
          <w:lang w:val="en-GB"/>
        </w:rPr>
        <w:t xml:space="preserve"> is ski touring time</w:t>
      </w:r>
      <w:r w:rsidR="00766F13" w:rsidRPr="002F066C">
        <w:rPr>
          <w:rFonts w:ascii="IBM Plex Sans" w:hAnsi="IBM Plex Sans" w:cs="Leelawadee UI"/>
          <w:b/>
          <w:bCs/>
          <w:color w:val="000000" w:themeColor="text1"/>
          <w:sz w:val="20"/>
          <w:szCs w:val="20"/>
          <w:lang w:val="en-GB"/>
        </w:rPr>
        <w:t xml:space="preserve">. </w:t>
      </w:r>
      <w:r w:rsidR="005C5873" w:rsidRPr="002F066C">
        <w:rPr>
          <w:rFonts w:ascii="IBM Plex Sans" w:hAnsi="IBM Plex Sans" w:cs="Leelawadee UI"/>
          <w:bCs/>
          <w:color w:val="000000" w:themeColor="text1"/>
          <w:sz w:val="20"/>
          <w:szCs w:val="20"/>
          <w:lang w:val="en-GB"/>
        </w:rPr>
        <w:t xml:space="preserve">From March, </w:t>
      </w:r>
      <w:r w:rsidR="005C5873">
        <w:fldChar w:fldCharType="begin"/>
      </w:r>
      <w:r w:rsidR="005C5873" w:rsidRPr="009F6F29">
        <w:rPr>
          <w:lang w:val="en-GB"/>
        </w:rPr>
        <w:instrText>HYPERLINK "https://www.stantonamarlberg.com/de/winter/outdoor/skitouren"</w:instrText>
      </w:r>
      <w:r w:rsidR="005C5873">
        <w:fldChar w:fldCharType="separate"/>
      </w:r>
      <w:r w:rsidR="005C5873" w:rsidRPr="002F066C">
        <w:rPr>
          <w:rStyle w:val="Hyperlink"/>
          <w:rFonts w:ascii="IBM Plex Sans" w:hAnsi="IBM Plex Sans" w:cs="Leelawadee UI"/>
          <w:bCs/>
          <w:sz w:val="20"/>
          <w:szCs w:val="20"/>
          <w:lang w:val="en-GB"/>
        </w:rPr>
        <w:t>conditions are perfect</w:t>
      </w:r>
      <w:r w:rsidR="005C5873">
        <w:fldChar w:fldCharType="end"/>
      </w:r>
      <w:r w:rsidR="00766F13" w:rsidRPr="002F066C">
        <w:rPr>
          <w:rFonts w:ascii="IBM Plex Sans" w:hAnsi="IBM Plex Sans" w:cs="Leelawadee UI"/>
          <w:bCs/>
          <w:color w:val="000000" w:themeColor="text1"/>
          <w:sz w:val="20"/>
          <w:szCs w:val="20"/>
          <w:lang w:val="en-GB"/>
        </w:rPr>
        <w:t xml:space="preserve"> </w:t>
      </w:r>
      <w:r w:rsidR="005C5873" w:rsidRPr="002F066C">
        <w:rPr>
          <w:rFonts w:ascii="IBM Plex Sans" w:hAnsi="IBM Plex Sans" w:cs="Leelawadee UI"/>
          <w:bCs/>
          <w:color w:val="000000" w:themeColor="text1"/>
          <w:sz w:val="20"/>
          <w:szCs w:val="20"/>
          <w:lang w:val="en-GB"/>
        </w:rPr>
        <w:t>in St. Anton am Arlberg for tours into the white wilderness, especially with the soft “</w:t>
      </w:r>
      <w:proofErr w:type="spellStart"/>
      <w:r w:rsidR="005C5873" w:rsidRPr="002F066C">
        <w:rPr>
          <w:rFonts w:ascii="IBM Plex Sans" w:hAnsi="IBM Plex Sans" w:cs="Leelawadee UI"/>
          <w:bCs/>
          <w:color w:val="000000" w:themeColor="text1"/>
          <w:sz w:val="20"/>
          <w:szCs w:val="20"/>
          <w:lang w:val="en-GB"/>
        </w:rPr>
        <w:t>firn</w:t>
      </w:r>
      <w:proofErr w:type="spellEnd"/>
      <w:r w:rsidR="005C5873" w:rsidRPr="002F066C">
        <w:rPr>
          <w:rFonts w:ascii="IBM Plex Sans" w:hAnsi="IBM Plex Sans" w:cs="Leelawadee UI"/>
          <w:bCs/>
          <w:i/>
          <w:iCs/>
          <w:color w:val="000000" w:themeColor="text1"/>
          <w:sz w:val="20"/>
          <w:szCs w:val="20"/>
          <w:lang w:val="en-GB"/>
        </w:rPr>
        <w:t>”</w:t>
      </w:r>
      <w:r w:rsidR="005C5873" w:rsidRPr="002F066C">
        <w:rPr>
          <w:rFonts w:ascii="IBM Plex Sans" w:hAnsi="IBM Plex Sans" w:cs="Leelawadee UI"/>
          <w:bCs/>
          <w:color w:val="000000" w:themeColor="text1"/>
          <w:sz w:val="20"/>
          <w:szCs w:val="20"/>
          <w:lang w:val="en-GB"/>
        </w:rPr>
        <w:t xml:space="preserve"> snow that appears as the days grow longer and warmer. </w:t>
      </w:r>
      <w:r w:rsidR="005C5873" w:rsidRPr="002F066C">
        <w:rPr>
          <w:rFonts w:ascii="IBM Plex Sans" w:hAnsi="IBM Plex Sans" w:cs="Leelawadee UI"/>
          <w:sz w:val="20"/>
          <w:szCs w:val="20"/>
          <w:lang w:val="en-GB"/>
        </w:rPr>
        <w:t>Certified mountain and ski guides are on hand to introduce beginners to equipment and safety basics – and even seasoned tourers are well advised to book a local guide.</w:t>
      </w:r>
    </w:p>
    <w:p w14:paraId="0F469C29" w14:textId="77777777" w:rsidR="00766F13" w:rsidRPr="002F066C" w:rsidRDefault="00766F13" w:rsidP="005A4CDE">
      <w:pPr>
        <w:tabs>
          <w:tab w:val="right" w:pos="5670"/>
        </w:tabs>
        <w:rPr>
          <w:rFonts w:ascii="IBM Plex Sans" w:hAnsi="IBM Plex Sans" w:cs="Arial"/>
          <w:lang w:val="en-GB"/>
        </w:rPr>
        <w:sectPr w:rsidR="00766F13" w:rsidRPr="002F066C" w:rsidSect="000A71B9">
          <w:pgSz w:w="11906" w:h="16838"/>
          <w:pgMar w:top="993" w:right="1134" w:bottom="1134" w:left="1134" w:header="709" w:footer="709" w:gutter="0"/>
          <w:cols w:space="708"/>
          <w:titlePg/>
          <w:docGrid w:linePitch="360"/>
        </w:sectPr>
      </w:pPr>
    </w:p>
    <w:p w14:paraId="7AA54E60" w14:textId="77777777" w:rsidR="000A71B9" w:rsidRPr="002F066C" w:rsidRDefault="000A71B9" w:rsidP="00766F13">
      <w:pPr>
        <w:spacing w:line="276" w:lineRule="auto"/>
        <w:jc w:val="both"/>
        <w:rPr>
          <w:rFonts w:ascii="IBM Plex Sans" w:hAnsi="IBM Plex Sans" w:cs="Leelawadee UI"/>
          <w:b/>
          <w:bCs/>
          <w:sz w:val="20"/>
          <w:szCs w:val="20"/>
          <w:lang w:val="en-GB"/>
        </w:rPr>
      </w:pPr>
    </w:p>
    <w:p w14:paraId="04D8C066" w14:textId="77777777" w:rsidR="007E4DBD" w:rsidRPr="002F066C" w:rsidRDefault="007E4DBD" w:rsidP="00766F13">
      <w:pPr>
        <w:spacing w:line="276" w:lineRule="auto"/>
        <w:jc w:val="both"/>
        <w:rPr>
          <w:rFonts w:ascii="IBM Plex Sans" w:hAnsi="IBM Plex Sans" w:cs="Leelawadee UI"/>
          <w:b/>
          <w:bCs/>
          <w:sz w:val="20"/>
          <w:szCs w:val="20"/>
          <w:lang w:val="en-GB"/>
        </w:rPr>
      </w:pPr>
    </w:p>
    <w:p w14:paraId="2854CFEC" w14:textId="32F250C1" w:rsidR="00766F13" w:rsidRPr="002F066C" w:rsidRDefault="005C5873" w:rsidP="00766F13">
      <w:pPr>
        <w:spacing w:line="276" w:lineRule="auto"/>
        <w:jc w:val="both"/>
        <w:rPr>
          <w:rFonts w:ascii="IBM Plex Sans" w:hAnsi="IBM Plex Sans" w:cs="Leelawadee UI"/>
          <w:b/>
          <w:bCs/>
          <w:sz w:val="20"/>
          <w:szCs w:val="20"/>
          <w:lang w:val="en-GB"/>
        </w:rPr>
      </w:pPr>
      <w:r w:rsidRPr="002F066C">
        <w:rPr>
          <w:rFonts w:ascii="IBM Plex Sans" w:hAnsi="IBM Plex Sans" w:cs="Leelawadee UI"/>
          <w:b/>
          <w:bCs/>
          <w:sz w:val="20"/>
          <w:szCs w:val="20"/>
          <w:lang w:val="en-GB"/>
        </w:rPr>
        <w:t>Further tips</w:t>
      </w:r>
      <w:r w:rsidR="00766F13" w:rsidRPr="002F066C">
        <w:rPr>
          <w:rFonts w:ascii="IBM Plex Sans" w:hAnsi="IBM Plex Sans" w:cs="Leelawadee UI"/>
          <w:b/>
          <w:bCs/>
          <w:sz w:val="20"/>
          <w:szCs w:val="20"/>
          <w:lang w:val="en-GB"/>
        </w:rPr>
        <w:t xml:space="preserve">: </w:t>
      </w:r>
    </w:p>
    <w:p w14:paraId="58B961CE" w14:textId="197F5B3E" w:rsidR="00766F13" w:rsidRPr="002F066C" w:rsidRDefault="00766F13" w:rsidP="00766F13">
      <w:pPr>
        <w:pStyle w:val="Listenabsatz"/>
        <w:numPr>
          <w:ilvl w:val="0"/>
          <w:numId w:val="1"/>
        </w:numPr>
        <w:spacing w:line="276" w:lineRule="auto"/>
        <w:jc w:val="both"/>
        <w:rPr>
          <w:rFonts w:ascii="IBM Plex Sans" w:hAnsi="IBM Plex Sans" w:cs="Leelawadee UI"/>
          <w:bCs/>
          <w:sz w:val="20"/>
          <w:szCs w:val="20"/>
          <w:lang w:val="en-GB"/>
        </w:rPr>
      </w:pPr>
      <w:r w:rsidRPr="002F066C">
        <w:rPr>
          <w:rFonts w:ascii="IBM Plex Sans" w:hAnsi="IBM Plex Sans" w:cs="Leelawadee UI"/>
          <w:bCs/>
          <w:sz w:val="20"/>
          <w:szCs w:val="20"/>
          <w:lang w:val="en-GB"/>
        </w:rPr>
        <w:t xml:space="preserve">Arlberg </w:t>
      </w:r>
      <w:r w:rsidR="005C5873">
        <w:fldChar w:fldCharType="begin"/>
      </w:r>
      <w:r w:rsidR="005C5873" w:rsidRPr="009F6F29">
        <w:rPr>
          <w:lang w:val="en-GB"/>
        </w:rPr>
        <w:instrText>HYPERLINK "https://www.stantonamarlberg.com/de/winter/outdoor/arlberger-winterklettersteig"</w:instrText>
      </w:r>
      <w:r w:rsidR="005C5873">
        <w:fldChar w:fldCharType="separate"/>
      </w:r>
      <w:r w:rsidR="005C5873" w:rsidRPr="002F066C">
        <w:rPr>
          <w:rStyle w:val="Hyperlink"/>
          <w:rFonts w:ascii="IBM Plex Sans" w:hAnsi="IBM Plex Sans" w:cs="Leelawadee UI"/>
          <w:bCs/>
          <w:sz w:val="20"/>
          <w:szCs w:val="20"/>
          <w:lang w:val="en-GB"/>
        </w:rPr>
        <w:t>w</w:t>
      </w:r>
      <w:r w:rsidRPr="002F066C">
        <w:rPr>
          <w:rStyle w:val="Hyperlink"/>
          <w:rFonts w:ascii="IBM Plex Sans" w:hAnsi="IBM Plex Sans" w:cs="Leelawadee UI"/>
          <w:bCs/>
          <w:sz w:val="20"/>
          <w:szCs w:val="20"/>
          <w:lang w:val="en-GB"/>
        </w:rPr>
        <w:t>inter</w:t>
      </w:r>
      <w:r w:rsidR="005C5873" w:rsidRPr="002F066C">
        <w:rPr>
          <w:rStyle w:val="Hyperlink"/>
          <w:rFonts w:ascii="IBM Plex Sans" w:hAnsi="IBM Plex Sans" w:cs="Leelawadee UI"/>
          <w:bCs/>
          <w:sz w:val="20"/>
          <w:szCs w:val="20"/>
          <w:lang w:val="en-GB"/>
        </w:rPr>
        <w:t xml:space="preserve"> via ferrata</w:t>
      </w:r>
      <w:r w:rsidR="005C5873">
        <w:fldChar w:fldCharType="end"/>
      </w:r>
      <w:r w:rsidRPr="002F066C">
        <w:rPr>
          <w:rFonts w:ascii="IBM Plex Sans" w:hAnsi="IBM Plex Sans" w:cs="Leelawadee UI"/>
          <w:bCs/>
          <w:sz w:val="20"/>
          <w:szCs w:val="20"/>
          <w:lang w:val="en-GB"/>
        </w:rPr>
        <w:t xml:space="preserve"> a</w:t>
      </w:r>
      <w:r w:rsidR="005C5873" w:rsidRPr="002F066C">
        <w:rPr>
          <w:rFonts w:ascii="IBM Plex Sans" w:hAnsi="IBM Plex Sans" w:cs="Leelawadee UI"/>
          <w:bCs/>
          <w:sz w:val="20"/>
          <w:szCs w:val="20"/>
          <w:lang w:val="en-GB"/>
        </w:rPr>
        <w:t>t</w:t>
      </w:r>
      <w:r w:rsidRPr="002F066C">
        <w:rPr>
          <w:rFonts w:ascii="IBM Plex Sans" w:hAnsi="IBM Plex Sans" w:cs="Leelawadee UI"/>
          <w:bCs/>
          <w:sz w:val="20"/>
          <w:szCs w:val="20"/>
          <w:lang w:val="en-GB"/>
        </w:rPr>
        <w:t xml:space="preserve"> Rendl</w:t>
      </w:r>
    </w:p>
    <w:p w14:paraId="5AEA0A34" w14:textId="229FFA27" w:rsidR="00766F13" w:rsidRPr="002F066C" w:rsidRDefault="00766F13" w:rsidP="00766F13">
      <w:pPr>
        <w:pStyle w:val="Listenabsatz"/>
        <w:numPr>
          <w:ilvl w:val="0"/>
          <w:numId w:val="1"/>
        </w:numPr>
        <w:spacing w:line="276" w:lineRule="auto"/>
        <w:jc w:val="both"/>
        <w:rPr>
          <w:rFonts w:ascii="IBM Plex Sans" w:hAnsi="IBM Plex Sans" w:cs="Leelawadee UI"/>
          <w:bCs/>
          <w:sz w:val="20"/>
          <w:szCs w:val="20"/>
          <w:lang w:val="en-GB"/>
        </w:rPr>
      </w:pPr>
      <w:r>
        <w:fldChar w:fldCharType="begin"/>
      </w:r>
      <w:r w:rsidRPr="009F6F29">
        <w:rPr>
          <w:lang w:val="en-GB"/>
        </w:rPr>
        <w:instrText>HYPERLINK "https://www.stantonamarlberg.com/de/winter/outdoor/skifahren/run-of-fame"</w:instrText>
      </w:r>
      <w:r>
        <w:fldChar w:fldCharType="separate"/>
      </w:r>
      <w:r w:rsidRPr="002F066C">
        <w:rPr>
          <w:rStyle w:val="Hyperlink"/>
          <w:rFonts w:ascii="IBM Plex Sans" w:hAnsi="IBM Plex Sans" w:cs="Leelawadee UI"/>
          <w:bCs/>
          <w:sz w:val="20"/>
          <w:szCs w:val="20"/>
          <w:lang w:val="en-GB"/>
        </w:rPr>
        <w:t>Run of Fame</w:t>
      </w:r>
      <w:r>
        <w:fldChar w:fldCharType="end"/>
      </w:r>
      <w:r w:rsidRPr="002F066C">
        <w:rPr>
          <w:rFonts w:ascii="IBM Plex Sans" w:hAnsi="IBM Plex Sans" w:cs="Leelawadee UI"/>
          <w:bCs/>
          <w:sz w:val="20"/>
          <w:szCs w:val="20"/>
          <w:lang w:val="en-GB"/>
        </w:rPr>
        <w:t xml:space="preserve"> </w:t>
      </w:r>
      <w:r w:rsidR="005C5873" w:rsidRPr="002F066C">
        <w:rPr>
          <w:rFonts w:ascii="IBM Plex Sans" w:hAnsi="IBM Plex Sans" w:cs="Leelawadee UI"/>
          <w:bCs/>
          <w:sz w:val="20"/>
          <w:szCs w:val="20"/>
          <w:lang w:val="en-GB"/>
        </w:rPr>
        <w:t xml:space="preserve">ski circuit in memory of </w:t>
      </w:r>
      <w:r w:rsidRPr="002F066C">
        <w:rPr>
          <w:rFonts w:ascii="IBM Plex Sans" w:hAnsi="IBM Plex Sans" w:cs="Leelawadee UI"/>
          <w:bCs/>
          <w:sz w:val="20"/>
          <w:szCs w:val="20"/>
          <w:lang w:val="en-GB"/>
        </w:rPr>
        <w:t>Arlberg</w:t>
      </w:r>
      <w:r w:rsidR="005C5873" w:rsidRPr="002F066C">
        <w:rPr>
          <w:rFonts w:ascii="IBM Plex Sans" w:hAnsi="IBM Plex Sans" w:cs="Leelawadee UI"/>
          <w:bCs/>
          <w:sz w:val="20"/>
          <w:szCs w:val="20"/>
          <w:lang w:val="en-GB"/>
        </w:rPr>
        <w:t xml:space="preserve"> legends</w:t>
      </w:r>
    </w:p>
    <w:p w14:paraId="5F965C15" w14:textId="73A1A82A" w:rsidR="00766F13" w:rsidRPr="002F066C" w:rsidRDefault="00766F13" w:rsidP="00766F13">
      <w:pPr>
        <w:pStyle w:val="Listenabsatz"/>
        <w:numPr>
          <w:ilvl w:val="0"/>
          <w:numId w:val="1"/>
        </w:numPr>
        <w:spacing w:line="276" w:lineRule="auto"/>
        <w:jc w:val="both"/>
        <w:rPr>
          <w:rFonts w:ascii="IBM Plex Sans" w:hAnsi="IBM Plex Sans" w:cs="Leelawadee UI"/>
          <w:bCs/>
          <w:sz w:val="20"/>
          <w:szCs w:val="20"/>
          <w:lang w:val="en-GB"/>
        </w:rPr>
      </w:pPr>
      <w:r w:rsidRPr="002F066C">
        <w:rPr>
          <w:rFonts w:ascii="IBM Plex Sans" w:hAnsi="IBM Plex Sans" w:cs="Leelawadee UI"/>
          <w:bCs/>
          <w:sz w:val="20"/>
          <w:szCs w:val="20"/>
          <w:lang w:val="en-GB"/>
        </w:rPr>
        <w:t>Winter</w:t>
      </w:r>
      <w:r w:rsidR="005C5873" w:rsidRPr="002F066C">
        <w:rPr>
          <w:rFonts w:ascii="IBM Plex Sans" w:hAnsi="IBM Plex Sans" w:cs="Leelawadee UI"/>
          <w:bCs/>
          <w:sz w:val="20"/>
          <w:szCs w:val="20"/>
          <w:lang w:val="en-GB"/>
        </w:rPr>
        <w:t xml:space="preserve"> adventures</w:t>
      </w:r>
      <w:r w:rsidRPr="002F066C">
        <w:rPr>
          <w:rFonts w:ascii="IBM Plex Sans" w:hAnsi="IBM Plex Sans" w:cs="Leelawadee UI"/>
          <w:bCs/>
          <w:sz w:val="20"/>
          <w:szCs w:val="20"/>
          <w:lang w:val="en-GB"/>
        </w:rPr>
        <w:t xml:space="preserve">: </w:t>
      </w:r>
      <w:r w:rsidR="005C5873">
        <w:fldChar w:fldCharType="begin"/>
      </w:r>
      <w:r w:rsidR="005C5873" w:rsidRPr="009F6F29">
        <w:rPr>
          <w:lang w:val="en-GB"/>
        </w:rPr>
        <w:instrText>HYPERLINK "https://www.stantonamarlberg.com/de/winter/outdoor/unterwegs-mit-huskys"</w:instrText>
      </w:r>
      <w:r w:rsidR="005C5873">
        <w:fldChar w:fldCharType="separate"/>
      </w:r>
      <w:r w:rsidR="005C5873" w:rsidRPr="002F066C">
        <w:rPr>
          <w:rStyle w:val="Hyperlink"/>
          <w:rFonts w:ascii="IBM Plex Sans" w:hAnsi="IBM Plex Sans" w:cs="Leelawadee UI"/>
          <w:bCs/>
          <w:sz w:val="20"/>
          <w:szCs w:val="20"/>
          <w:lang w:val="en-GB"/>
        </w:rPr>
        <w:t>Out and about with huskies</w:t>
      </w:r>
      <w:r w:rsidR="005C5873">
        <w:fldChar w:fldCharType="end"/>
      </w:r>
    </w:p>
    <w:p w14:paraId="265780C0" w14:textId="18A12EAC" w:rsidR="00766F13" w:rsidRPr="002F066C" w:rsidRDefault="00766F13" w:rsidP="00766F13">
      <w:pPr>
        <w:pStyle w:val="Listenabsatz"/>
        <w:numPr>
          <w:ilvl w:val="0"/>
          <w:numId w:val="1"/>
        </w:numPr>
        <w:spacing w:line="276" w:lineRule="auto"/>
        <w:jc w:val="both"/>
        <w:rPr>
          <w:rFonts w:ascii="IBM Plex Sans" w:hAnsi="IBM Plex Sans" w:cs="Leelawadee UI"/>
          <w:bCs/>
          <w:sz w:val="20"/>
          <w:szCs w:val="20"/>
          <w:lang w:val="en-GB"/>
        </w:rPr>
      </w:pPr>
      <w:proofErr w:type="spellStart"/>
      <w:r w:rsidRPr="002F066C">
        <w:rPr>
          <w:rFonts w:ascii="IBM Plex Sans" w:hAnsi="IBM Plex Sans" w:cs="Leelawadee UI"/>
          <w:bCs/>
          <w:sz w:val="20"/>
          <w:szCs w:val="20"/>
          <w:lang w:val="en-GB"/>
        </w:rPr>
        <w:t>Verwall</w:t>
      </w:r>
      <w:proofErr w:type="spellEnd"/>
      <w:r w:rsidR="005C5873" w:rsidRPr="002F066C">
        <w:rPr>
          <w:rFonts w:ascii="IBM Plex Sans" w:hAnsi="IBM Plex Sans" w:cs="Leelawadee UI"/>
          <w:bCs/>
          <w:sz w:val="20"/>
          <w:szCs w:val="20"/>
          <w:lang w:val="en-GB"/>
        </w:rPr>
        <w:t xml:space="preserve"> Valley and the</w:t>
      </w:r>
      <w:r w:rsidRPr="002F066C">
        <w:rPr>
          <w:rFonts w:ascii="IBM Plex Sans" w:hAnsi="IBM Plex Sans" w:cs="Leelawadee UI"/>
          <w:bCs/>
          <w:sz w:val="20"/>
          <w:szCs w:val="20"/>
          <w:lang w:val="en-GB"/>
        </w:rPr>
        <w:t xml:space="preserve"> </w:t>
      </w:r>
      <w:r>
        <w:fldChar w:fldCharType="begin"/>
      </w:r>
      <w:r w:rsidRPr="009F6F29">
        <w:rPr>
          <w:lang w:val="en-GB"/>
        </w:rPr>
        <w:instrText>HYPERLINK "https://www.wagnerhuette.at/"</w:instrText>
      </w:r>
      <w:r>
        <w:fldChar w:fldCharType="separate"/>
      </w:r>
      <w:r w:rsidRPr="002F066C">
        <w:rPr>
          <w:rStyle w:val="Hyperlink"/>
          <w:rFonts w:ascii="IBM Plex Sans" w:hAnsi="IBM Plex Sans" w:cs="Leelawadee UI"/>
          <w:bCs/>
          <w:sz w:val="20"/>
          <w:szCs w:val="20"/>
          <w:lang w:val="en-GB"/>
        </w:rPr>
        <w:t>Wagner H</w:t>
      </w:r>
      <w:r w:rsidR="005C5873" w:rsidRPr="002F066C">
        <w:rPr>
          <w:rStyle w:val="Hyperlink"/>
          <w:rFonts w:ascii="IBM Plex Sans" w:hAnsi="IBM Plex Sans" w:cs="Leelawadee UI"/>
          <w:bCs/>
          <w:sz w:val="20"/>
          <w:szCs w:val="20"/>
          <w:lang w:val="en-GB"/>
        </w:rPr>
        <w:t>ut</w:t>
      </w:r>
      <w:r>
        <w:fldChar w:fldCharType="end"/>
      </w:r>
      <w:r w:rsidRPr="002F066C">
        <w:rPr>
          <w:rFonts w:ascii="IBM Plex Sans" w:hAnsi="IBM Plex Sans" w:cs="Leelawadee UI"/>
          <w:bCs/>
          <w:sz w:val="20"/>
          <w:szCs w:val="20"/>
          <w:lang w:val="en-GB"/>
        </w:rPr>
        <w:t xml:space="preserve">: </w:t>
      </w:r>
      <w:r w:rsidR="005C5873" w:rsidRPr="002F066C">
        <w:rPr>
          <w:rFonts w:ascii="IBM Plex Sans" w:hAnsi="IBM Plex Sans" w:cs="Leelawadee UI"/>
          <w:bCs/>
          <w:sz w:val="20"/>
          <w:szCs w:val="20"/>
          <w:lang w:val="en-GB"/>
        </w:rPr>
        <w:t>w</w:t>
      </w:r>
      <w:r w:rsidRPr="002F066C">
        <w:rPr>
          <w:rFonts w:ascii="IBM Plex Sans" w:hAnsi="IBM Plex Sans" w:cs="Leelawadee UI"/>
          <w:bCs/>
          <w:sz w:val="20"/>
          <w:szCs w:val="20"/>
          <w:lang w:val="en-GB"/>
        </w:rPr>
        <w:t>inter</w:t>
      </w:r>
      <w:r w:rsidR="005C5873" w:rsidRPr="002F066C">
        <w:rPr>
          <w:rFonts w:ascii="IBM Plex Sans" w:hAnsi="IBM Plex Sans" w:cs="Leelawadee UI"/>
          <w:bCs/>
          <w:sz w:val="20"/>
          <w:szCs w:val="20"/>
          <w:lang w:val="en-GB"/>
        </w:rPr>
        <w:t xml:space="preserve"> paradise with </w:t>
      </w:r>
      <w:r w:rsidR="00B63E3E">
        <w:rPr>
          <w:rFonts w:ascii="IBM Plex Sans" w:hAnsi="IBM Plex Sans" w:cs="Leelawadee UI"/>
          <w:bCs/>
          <w:sz w:val="20"/>
          <w:szCs w:val="20"/>
          <w:lang w:val="en-GB"/>
        </w:rPr>
        <w:t xml:space="preserve">a </w:t>
      </w:r>
      <w:r w:rsidR="005C5873" w:rsidRPr="002F066C">
        <w:rPr>
          <w:rFonts w:ascii="IBM Plex Sans" w:hAnsi="IBM Plex Sans" w:cs="Leelawadee UI"/>
          <w:bCs/>
          <w:sz w:val="20"/>
          <w:szCs w:val="20"/>
          <w:lang w:val="en-GB"/>
        </w:rPr>
        <w:t>sociable meeting point</w:t>
      </w:r>
    </w:p>
    <w:p w14:paraId="05F3078A" w14:textId="038D6EB3" w:rsidR="00766F13" w:rsidRPr="002F066C" w:rsidRDefault="00766F13" w:rsidP="00766F13">
      <w:pPr>
        <w:pStyle w:val="Listenabsatz"/>
        <w:numPr>
          <w:ilvl w:val="0"/>
          <w:numId w:val="1"/>
        </w:numPr>
        <w:spacing w:line="276" w:lineRule="auto"/>
        <w:jc w:val="both"/>
        <w:rPr>
          <w:rFonts w:ascii="IBM Plex Sans" w:hAnsi="IBM Plex Sans" w:cs="Leelawadee UI"/>
          <w:sz w:val="20"/>
          <w:szCs w:val="20"/>
          <w:lang w:val="en-GB"/>
        </w:rPr>
      </w:pPr>
      <w:hyperlink r:id="rId16" w:history="1">
        <w:r w:rsidRPr="002F066C">
          <w:rPr>
            <w:rStyle w:val="Hyperlink"/>
            <w:rFonts w:ascii="IBM Plex Sans" w:hAnsi="IBM Plex Sans" w:cs="Leelawadee UI"/>
            <w:sz w:val="20"/>
            <w:szCs w:val="20"/>
            <w:lang w:val="en-GB"/>
          </w:rPr>
          <w:t>Arlberg WellCom</w:t>
        </w:r>
      </w:hyperlink>
      <w:r w:rsidRPr="002F066C">
        <w:rPr>
          <w:rFonts w:ascii="IBM Plex Sans" w:hAnsi="IBM Plex Sans" w:cs="Leelawadee UI"/>
          <w:sz w:val="20"/>
          <w:szCs w:val="20"/>
          <w:lang w:val="en-GB"/>
        </w:rPr>
        <w:t xml:space="preserve"> </w:t>
      </w:r>
      <w:r w:rsidR="005C5873" w:rsidRPr="002F066C">
        <w:rPr>
          <w:rFonts w:ascii="IBM Plex Sans" w:hAnsi="IBM Plex Sans" w:cs="Leelawadee UI"/>
          <w:sz w:val="20"/>
          <w:szCs w:val="20"/>
          <w:lang w:val="en-GB"/>
        </w:rPr>
        <w:t>a</w:t>
      </w:r>
      <w:r w:rsidRPr="002F066C">
        <w:rPr>
          <w:rFonts w:ascii="IBM Plex Sans" w:hAnsi="IBM Plex Sans" w:cs="Leelawadee UI"/>
          <w:sz w:val="20"/>
          <w:szCs w:val="20"/>
          <w:lang w:val="en-GB"/>
        </w:rPr>
        <w:t xml:space="preserve">nd </w:t>
      </w:r>
      <w:hyperlink r:id="rId17" w:history="1">
        <w:proofErr w:type="spellStart"/>
        <w:r w:rsidRPr="002F066C">
          <w:rPr>
            <w:rStyle w:val="Hyperlink"/>
            <w:rFonts w:ascii="IBM Plex Sans" w:hAnsi="IBM Plex Sans" w:cs="Leelawadee UI"/>
            <w:sz w:val="20"/>
            <w:szCs w:val="20"/>
            <w:lang w:val="en-GB"/>
          </w:rPr>
          <w:t>Wellnesspark</w:t>
        </w:r>
        <w:proofErr w:type="spellEnd"/>
        <w:r w:rsidRPr="002F066C">
          <w:rPr>
            <w:rStyle w:val="Hyperlink"/>
            <w:rFonts w:ascii="IBM Plex Sans" w:hAnsi="IBM Plex Sans" w:cs="Leelawadee UI"/>
            <w:sz w:val="20"/>
            <w:szCs w:val="20"/>
            <w:lang w:val="en-GB"/>
          </w:rPr>
          <w:t xml:space="preserve"> Arlberg Stanzertal</w:t>
        </w:r>
      </w:hyperlink>
    </w:p>
    <w:p w14:paraId="5774FF0A" w14:textId="29B01B04" w:rsidR="00766F13" w:rsidRPr="002F066C" w:rsidRDefault="00766F13" w:rsidP="00766F13">
      <w:pPr>
        <w:pStyle w:val="Listenabsatz"/>
        <w:numPr>
          <w:ilvl w:val="0"/>
          <w:numId w:val="1"/>
        </w:numPr>
        <w:spacing w:line="276" w:lineRule="auto"/>
        <w:jc w:val="both"/>
        <w:rPr>
          <w:rFonts w:ascii="IBM Plex Sans" w:hAnsi="IBM Plex Sans" w:cs="Leelawadee UI"/>
          <w:color w:val="000000" w:themeColor="text1"/>
          <w:sz w:val="20"/>
          <w:szCs w:val="20"/>
          <w:lang w:val="en-GB"/>
        </w:rPr>
      </w:pPr>
      <w:hyperlink r:id="rId18" w:history="1">
        <w:proofErr w:type="spellStart"/>
        <w:proofErr w:type="gramStart"/>
        <w:r w:rsidRPr="002F066C">
          <w:rPr>
            <w:rStyle w:val="Hyperlink"/>
            <w:rFonts w:ascii="IBM Plex Sans" w:hAnsi="IBM Plex Sans" w:cs="Leelawadee UI"/>
            <w:sz w:val="20"/>
            <w:szCs w:val="20"/>
            <w:lang w:val="en-GB"/>
          </w:rPr>
          <w:t>arl.park</w:t>
        </w:r>
        <w:proofErr w:type="spellEnd"/>
        <w:proofErr w:type="gramEnd"/>
      </w:hyperlink>
      <w:r w:rsidRPr="002F066C">
        <w:rPr>
          <w:rFonts w:ascii="IBM Plex Sans" w:hAnsi="IBM Plex Sans" w:cs="Leelawadee UI"/>
          <w:sz w:val="20"/>
          <w:szCs w:val="20"/>
          <w:lang w:val="en-GB"/>
        </w:rPr>
        <w:t xml:space="preserve"> </w:t>
      </w:r>
      <w:r w:rsidR="00AC1694" w:rsidRPr="002F066C">
        <w:rPr>
          <w:rFonts w:ascii="IBM Plex Sans" w:hAnsi="IBM Plex Sans" w:cs="Leelawadee UI"/>
          <w:sz w:val="20"/>
          <w:szCs w:val="20"/>
          <w:lang w:val="en-GB"/>
        </w:rPr>
        <w:t>indoor sports centre with trampoline hall</w:t>
      </w:r>
    </w:p>
    <w:p w14:paraId="6F2C66F3" w14:textId="77777777" w:rsidR="00766F13" w:rsidRPr="002F066C" w:rsidRDefault="00766F13" w:rsidP="005A4CDE">
      <w:pPr>
        <w:tabs>
          <w:tab w:val="right" w:pos="5670"/>
        </w:tabs>
        <w:rPr>
          <w:rFonts w:ascii="IBM Plex Sans" w:hAnsi="IBM Plex Sans" w:cs="Arial"/>
          <w:lang w:val="en-GB"/>
        </w:rPr>
      </w:pPr>
    </w:p>
    <w:p w14:paraId="7375C025" w14:textId="7A1F7B69" w:rsidR="00766F13" w:rsidRPr="002F066C" w:rsidRDefault="00AA7428" w:rsidP="00766F13">
      <w:pPr>
        <w:jc w:val="center"/>
        <w:rPr>
          <w:rFonts w:ascii="IBM Plex Sans" w:hAnsi="IBM Plex Sans" w:cs="Leelawadee UI"/>
          <w:b/>
          <w:bCs/>
          <w:sz w:val="22"/>
          <w:szCs w:val="22"/>
          <w:lang w:val="en-GB"/>
        </w:rPr>
      </w:pPr>
      <w:r>
        <w:rPr>
          <w:rFonts w:ascii="IBM Plex Sans" w:hAnsi="IBM Plex Sans" w:cs="Leelawadee UI"/>
          <w:b/>
          <w:bCs/>
          <w:sz w:val="22"/>
          <w:szCs w:val="22"/>
          <w:lang w:val="en-GB"/>
        </w:rPr>
        <w:t xml:space="preserve">Green </w:t>
      </w:r>
      <w:r w:rsidR="00766F13" w:rsidRPr="002F066C">
        <w:rPr>
          <w:rFonts w:ascii="IBM Plex Sans" w:hAnsi="IBM Plex Sans" w:cs="Leelawadee UI"/>
          <w:b/>
          <w:bCs/>
          <w:sz w:val="22"/>
          <w:szCs w:val="22"/>
          <w:lang w:val="en-GB"/>
        </w:rPr>
        <w:t>Arlberg</w:t>
      </w:r>
      <w:r>
        <w:rPr>
          <w:rFonts w:ascii="IBM Plex Sans" w:hAnsi="IBM Plex Sans" w:cs="Leelawadee UI"/>
          <w:b/>
          <w:bCs/>
          <w:sz w:val="22"/>
          <w:szCs w:val="22"/>
          <w:lang w:val="en-GB"/>
        </w:rPr>
        <w:t xml:space="preserve"> Energy and Snow Pure Enough to Drink</w:t>
      </w:r>
    </w:p>
    <w:p w14:paraId="075931DF" w14:textId="77777777" w:rsidR="00766F13" w:rsidRPr="002F066C" w:rsidRDefault="00766F13" w:rsidP="00766F13">
      <w:pPr>
        <w:jc w:val="both"/>
        <w:rPr>
          <w:rFonts w:ascii="IBM Plex Sans" w:hAnsi="IBM Plex Sans" w:cs="Leelawadee UI"/>
          <w:sz w:val="20"/>
          <w:szCs w:val="20"/>
          <w:lang w:val="en-GB"/>
        </w:rPr>
      </w:pPr>
    </w:p>
    <w:p w14:paraId="03DAF72E" w14:textId="2F4775DC" w:rsidR="00766F13" w:rsidRPr="002F066C" w:rsidRDefault="002F066C" w:rsidP="00766F13">
      <w:pPr>
        <w:jc w:val="both"/>
        <w:rPr>
          <w:rFonts w:ascii="IBM Plex Sans" w:hAnsi="IBM Plex Sans" w:cs="Leelawadee UI"/>
          <w:bCs/>
          <w:sz w:val="20"/>
          <w:szCs w:val="20"/>
          <w:lang w:val="en-GB"/>
        </w:rPr>
      </w:pPr>
      <w:r w:rsidRPr="00B63E3E">
        <w:rPr>
          <w:rFonts w:ascii="IBM Plex Sans" w:hAnsi="IBM Plex Sans" w:cs="Leelawadee UI"/>
          <w:sz w:val="20"/>
          <w:szCs w:val="20"/>
          <w:lang w:val="en-GB"/>
        </w:rPr>
        <w:t>S</w:t>
      </w:r>
      <w:r w:rsidRPr="002F066C">
        <w:rPr>
          <w:rFonts w:ascii="IBM Plex Sans" w:hAnsi="IBM Plex Sans" w:cs="Leelawadee UI"/>
          <w:sz w:val="20"/>
          <w:szCs w:val="20"/>
          <w:lang w:val="en-GB"/>
        </w:rPr>
        <w:t>t. Anton am Arlberg takes its</w:t>
      </w:r>
      <w:r w:rsidR="00766F13" w:rsidRPr="002F066C">
        <w:rPr>
          <w:rFonts w:ascii="IBM Plex Sans" w:hAnsi="IBM Plex Sans" w:cs="Leelawadee UI"/>
          <w:sz w:val="20"/>
          <w:szCs w:val="20"/>
          <w:lang w:val="en-GB"/>
        </w:rPr>
        <w:t xml:space="preserve"> </w:t>
      </w:r>
      <w:r>
        <w:fldChar w:fldCharType="begin"/>
      </w:r>
      <w:r w:rsidRPr="009F6F29">
        <w:rPr>
          <w:lang w:val="en-GB"/>
        </w:rPr>
        <w:instrText>HYPERLINK "https://www.stantonamarlberg.com/de/die-region-st-anton-am-arlberg/nachhaltigkeit"</w:instrText>
      </w:r>
      <w:r>
        <w:fldChar w:fldCharType="separate"/>
      </w:r>
      <w:r w:rsidRPr="002F066C">
        <w:rPr>
          <w:rStyle w:val="Hyperlink"/>
          <w:rFonts w:ascii="IBM Plex Sans" w:hAnsi="IBM Plex Sans" w:cs="Leelawadee UI"/>
          <w:sz w:val="20"/>
          <w:szCs w:val="20"/>
          <w:lang w:val="en-GB"/>
        </w:rPr>
        <w:t xml:space="preserve">environmental </w:t>
      </w:r>
      <w:r w:rsidR="00654DD8" w:rsidRPr="002F066C">
        <w:rPr>
          <w:rStyle w:val="Hyperlink"/>
          <w:rFonts w:ascii="IBM Plex Sans" w:hAnsi="IBM Plex Sans" w:cs="Leelawadee UI"/>
          <w:sz w:val="20"/>
          <w:szCs w:val="20"/>
          <w:lang w:val="en-GB"/>
        </w:rPr>
        <w:t>responsibilities</w:t>
      </w:r>
      <w:r>
        <w:fldChar w:fldCharType="end"/>
      </w:r>
      <w:r w:rsidR="00766F13" w:rsidRPr="002F066C">
        <w:rPr>
          <w:rFonts w:ascii="IBM Plex Sans" w:hAnsi="IBM Plex Sans" w:cs="Leelawadee UI"/>
          <w:sz w:val="20"/>
          <w:szCs w:val="20"/>
          <w:lang w:val="en-GB"/>
        </w:rPr>
        <w:t xml:space="preserve"> </w:t>
      </w:r>
      <w:r w:rsidRPr="002F066C">
        <w:rPr>
          <w:rFonts w:ascii="IBM Plex Sans" w:hAnsi="IBM Plex Sans" w:cs="Leelawadee UI"/>
          <w:sz w:val="20"/>
          <w:szCs w:val="20"/>
          <w:lang w:val="en-GB"/>
        </w:rPr>
        <w:t xml:space="preserve">seriously, with initiatives ranging from alternative energy and waste management to eco-friendly slope maintenance. As far back as 1921, the village was already generating green electricity with its first local hydroelectric power plant. Since 2006, this Tyrolean community has been completely energy self-sufficient. As an officially designated </w:t>
      </w:r>
      <w:r w:rsidR="00766F13">
        <w:fldChar w:fldCharType="begin"/>
      </w:r>
      <w:r w:rsidR="00766F13" w:rsidRPr="009F6F29">
        <w:rPr>
          <w:lang w:val="en-GB"/>
        </w:rPr>
        <w:instrText>HYPERLINK "https://www.klarlbergstanzertal.at/"</w:instrText>
      </w:r>
      <w:r w:rsidR="00766F13">
        <w:fldChar w:fldCharType="separate"/>
      </w:r>
      <w:r w:rsidR="00766F13" w:rsidRPr="002F066C">
        <w:rPr>
          <w:rStyle w:val="Hyperlink"/>
          <w:rFonts w:ascii="IBM Plex Sans" w:hAnsi="IBM Plex Sans" w:cs="Leelawadee UI"/>
          <w:bCs/>
          <w:sz w:val="20"/>
          <w:szCs w:val="20"/>
          <w:lang w:val="en-GB"/>
        </w:rPr>
        <w:t>KLAR! Region</w:t>
      </w:r>
      <w:r w:rsidR="00766F13">
        <w:fldChar w:fldCharType="end"/>
      </w:r>
      <w:r w:rsidRPr="002F066C">
        <w:rPr>
          <w:rStyle w:val="Hyperlink"/>
          <w:rFonts w:ascii="IBM Plex Sans" w:hAnsi="IBM Plex Sans" w:cs="Leelawadee UI"/>
          <w:bCs/>
          <w:sz w:val="20"/>
          <w:szCs w:val="20"/>
          <w:lang w:val="en-GB"/>
        </w:rPr>
        <w:t>,</w:t>
      </w:r>
      <w:r w:rsidR="00766F13" w:rsidRPr="002F066C">
        <w:rPr>
          <w:rFonts w:ascii="IBM Plex Sans" w:hAnsi="IBM Plex Sans" w:cs="Leelawadee UI"/>
          <w:bCs/>
          <w:color w:val="000000" w:themeColor="text1"/>
          <w:sz w:val="20"/>
          <w:szCs w:val="20"/>
          <w:lang w:val="en-GB"/>
        </w:rPr>
        <w:t xml:space="preserve"> t</w:t>
      </w:r>
      <w:r w:rsidRPr="002F066C">
        <w:rPr>
          <w:rFonts w:ascii="IBM Plex Sans" w:hAnsi="IBM Plex Sans" w:cs="Leelawadee UI"/>
          <w:bCs/>
          <w:color w:val="000000" w:themeColor="text1"/>
          <w:sz w:val="20"/>
          <w:szCs w:val="20"/>
          <w:lang w:val="en-GB"/>
        </w:rPr>
        <w:t>he people of St. Anton are actively engaged in wide-ranging sustainability and climate protection projects</w:t>
      </w:r>
      <w:r w:rsidR="00766F13" w:rsidRPr="002F066C">
        <w:rPr>
          <w:rFonts w:ascii="IBM Plex Sans" w:hAnsi="IBM Plex Sans" w:cs="Leelawadee UI"/>
          <w:bCs/>
          <w:sz w:val="20"/>
          <w:szCs w:val="20"/>
          <w:lang w:val="en-GB"/>
        </w:rPr>
        <w:t>.</w:t>
      </w:r>
    </w:p>
    <w:p w14:paraId="024957E9" w14:textId="77777777" w:rsidR="00766F13" w:rsidRPr="002F066C" w:rsidRDefault="00766F13" w:rsidP="00766F13">
      <w:pPr>
        <w:jc w:val="both"/>
        <w:rPr>
          <w:rFonts w:ascii="IBM Plex Sans" w:hAnsi="IBM Plex Sans" w:cs="Leelawadee UI"/>
          <w:b/>
          <w:color w:val="000000" w:themeColor="text1"/>
          <w:sz w:val="20"/>
          <w:szCs w:val="20"/>
          <w:lang w:val="en-GB"/>
        </w:rPr>
      </w:pPr>
    </w:p>
    <w:p w14:paraId="52BE41F6" w14:textId="0DE301C4" w:rsidR="00766F13" w:rsidRPr="002F066C" w:rsidRDefault="002F066C" w:rsidP="00766F13">
      <w:pPr>
        <w:jc w:val="both"/>
        <w:rPr>
          <w:rFonts w:ascii="IBM Plex Sans" w:hAnsi="IBM Plex Sans" w:cs="Leelawadee UI"/>
          <w:sz w:val="20"/>
          <w:szCs w:val="20"/>
          <w:lang w:val="en-GB"/>
        </w:rPr>
      </w:pPr>
      <w:r w:rsidRPr="002F066C">
        <w:rPr>
          <w:rFonts w:ascii="IBM Plex Sans" w:hAnsi="IBM Plex Sans" w:cs="Leelawadee UI"/>
          <w:sz w:val="20"/>
          <w:szCs w:val="20"/>
          <w:lang w:val="en-GB"/>
        </w:rPr>
        <w:t xml:space="preserve">Today, </w:t>
      </w:r>
      <w:r w:rsidR="00766F13" w:rsidRPr="002F066C">
        <w:rPr>
          <w:rFonts w:ascii="IBM Plex Sans" w:hAnsi="IBM Plex Sans" w:cs="Leelawadee UI"/>
          <w:sz w:val="20"/>
          <w:szCs w:val="20"/>
          <w:lang w:val="en-GB"/>
        </w:rPr>
        <w:t xml:space="preserve">88 </w:t>
      </w:r>
      <w:r w:rsidRPr="002F066C">
        <w:rPr>
          <w:rFonts w:ascii="IBM Plex Sans" w:hAnsi="IBM Plex Sans" w:cs="Leelawadee UI"/>
          <w:sz w:val="20"/>
          <w:szCs w:val="20"/>
          <w:lang w:val="en-GB"/>
        </w:rPr>
        <w:t xml:space="preserve">percent of the slopes in </w:t>
      </w:r>
      <w:r w:rsidR="00766F13" w:rsidRPr="002F066C">
        <w:rPr>
          <w:rFonts w:ascii="IBM Plex Sans" w:hAnsi="IBM Plex Sans" w:cs="Leelawadee UI"/>
          <w:sz w:val="20"/>
          <w:szCs w:val="20"/>
          <w:lang w:val="en-GB"/>
        </w:rPr>
        <w:t>St. Anton am Arlberg</w:t>
      </w:r>
      <w:r w:rsidRPr="002F066C">
        <w:rPr>
          <w:rFonts w:ascii="IBM Plex Sans" w:hAnsi="IBM Plex Sans" w:cs="Leelawadee UI"/>
          <w:sz w:val="20"/>
          <w:szCs w:val="20"/>
          <w:lang w:val="en-GB"/>
        </w:rPr>
        <w:t xml:space="preserve"> can be covered with artificial snow</w:t>
      </w:r>
      <w:r w:rsidR="00766F13" w:rsidRPr="002F066C">
        <w:rPr>
          <w:rFonts w:ascii="IBM Plex Sans" w:hAnsi="IBM Plex Sans" w:cs="Leelawadee UI"/>
          <w:sz w:val="20"/>
          <w:szCs w:val="20"/>
          <w:lang w:val="en-GB"/>
        </w:rPr>
        <w:t xml:space="preserve">. </w:t>
      </w:r>
      <w:r w:rsidRPr="002F066C">
        <w:rPr>
          <w:rFonts w:ascii="IBM Plex Sans" w:hAnsi="IBM Plex Sans" w:cs="Leelawadee UI"/>
          <w:sz w:val="20"/>
          <w:szCs w:val="20"/>
          <w:lang w:val="en-GB"/>
        </w:rPr>
        <w:t xml:space="preserve">Following the </w:t>
      </w:r>
      <w:r w:rsidR="00B63E3E" w:rsidRPr="002F066C">
        <w:rPr>
          <w:rFonts w:ascii="IBM Plex Sans" w:hAnsi="IBM Plex Sans" w:cs="Leelawadee UI"/>
          <w:sz w:val="20"/>
          <w:szCs w:val="20"/>
          <w:lang w:val="en-GB"/>
        </w:rPr>
        <w:t>principle</w:t>
      </w:r>
      <w:r w:rsidRPr="002F066C">
        <w:rPr>
          <w:rFonts w:ascii="IBM Plex Sans" w:hAnsi="IBM Plex Sans" w:cs="Leelawadee UI"/>
          <w:sz w:val="20"/>
          <w:szCs w:val="20"/>
          <w:lang w:val="en-GB"/>
        </w:rPr>
        <w:t xml:space="preserve"> of “as much as necessary, as little as </w:t>
      </w:r>
      <w:proofErr w:type="gramStart"/>
      <w:r w:rsidRPr="002F066C">
        <w:rPr>
          <w:rFonts w:ascii="IBM Plex Sans" w:hAnsi="IBM Plex Sans" w:cs="Leelawadee UI"/>
          <w:sz w:val="20"/>
          <w:szCs w:val="20"/>
          <w:lang w:val="en-GB"/>
        </w:rPr>
        <w:t>possible“</w:t>
      </w:r>
      <w:proofErr w:type="gramEnd"/>
      <w:r w:rsidRPr="002F066C">
        <w:rPr>
          <w:rFonts w:ascii="IBM Plex Sans" w:hAnsi="IBM Plex Sans" w:cs="Leelawadee UI"/>
          <w:sz w:val="20"/>
          <w:szCs w:val="20"/>
          <w:lang w:val="en-GB"/>
        </w:rPr>
        <w:t xml:space="preserve">, </w:t>
      </w:r>
      <w:proofErr w:type="spellStart"/>
      <w:r w:rsidRPr="002F066C">
        <w:rPr>
          <w:rFonts w:ascii="IBM Plex Sans" w:hAnsi="IBM Plex Sans" w:cs="Leelawadee UI"/>
          <w:sz w:val="20"/>
          <w:szCs w:val="20"/>
          <w:lang w:val="en-GB"/>
        </w:rPr>
        <w:t>piste</w:t>
      </w:r>
      <w:proofErr w:type="spellEnd"/>
      <w:r w:rsidRPr="002F066C">
        <w:rPr>
          <w:rFonts w:ascii="IBM Plex Sans" w:hAnsi="IBM Plex Sans" w:cs="Leelawadee UI"/>
          <w:sz w:val="20"/>
          <w:szCs w:val="20"/>
          <w:lang w:val="en-GB"/>
        </w:rPr>
        <w:t xml:space="preserve"> machines use integrated GPS systems to measure snow depth in real time, allowing </w:t>
      </w:r>
      <w:r w:rsidRPr="002F066C">
        <w:rPr>
          <w:rFonts w:ascii="IBM Plex Sans" w:hAnsi="IBM Plex Sans" w:cs="Leelawadee UI"/>
          <w:b/>
          <w:bCs/>
          <w:sz w:val="20"/>
          <w:szCs w:val="20"/>
          <w:lang w:val="en-GB"/>
        </w:rPr>
        <w:t>snowmaking</w:t>
      </w:r>
      <w:r w:rsidRPr="002F066C">
        <w:rPr>
          <w:rFonts w:ascii="IBM Plex Sans" w:hAnsi="IBM Plex Sans" w:cs="Leelawadee UI"/>
          <w:sz w:val="20"/>
          <w:szCs w:val="20"/>
          <w:lang w:val="en-GB"/>
        </w:rPr>
        <w:t xml:space="preserve"> to be carefully controlled and </w:t>
      </w:r>
      <w:r w:rsidRPr="002F066C">
        <w:rPr>
          <w:rFonts w:ascii="IBM Plex Sans" w:hAnsi="IBM Plex Sans" w:cs="Leelawadee UI"/>
          <w:b/>
          <w:bCs/>
          <w:sz w:val="20"/>
          <w:szCs w:val="20"/>
          <w:lang w:val="en-GB"/>
        </w:rPr>
        <w:t xml:space="preserve">environmentally considerate. </w:t>
      </w:r>
      <w:r w:rsidRPr="002F066C">
        <w:rPr>
          <w:rFonts w:ascii="IBM Plex Sans" w:hAnsi="IBM Plex Sans" w:cs="Leelawadee UI"/>
          <w:sz w:val="20"/>
          <w:szCs w:val="20"/>
          <w:lang w:val="en-GB"/>
        </w:rPr>
        <w:t>Tirol also enforces strict regulations, including a ban on chemicals. The snow crystals blown onto the slopes are made of nothing more than drinking</w:t>
      </w:r>
      <w:r w:rsidR="00AA7428">
        <w:rPr>
          <w:rFonts w:ascii="IBM Plex Sans" w:hAnsi="IBM Plex Sans" w:cs="Leelawadee UI"/>
          <w:sz w:val="20"/>
          <w:szCs w:val="20"/>
          <w:lang w:val="en-GB"/>
        </w:rPr>
        <w:t xml:space="preserve"> </w:t>
      </w:r>
      <w:r w:rsidRPr="002F066C">
        <w:rPr>
          <w:rFonts w:ascii="IBM Plex Sans" w:hAnsi="IBM Plex Sans" w:cs="Leelawadee UI"/>
          <w:sz w:val="20"/>
          <w:szCs w:val="20"/>
          <w:lang w:val="en-GB"/>
        </w:rPr>
        <w:t>quality water and air – later melting back into nature in spring. This meltwater, in turn, supports hydroelectric power generation in the valley, which then helps to power the snowmaking systems the following winter – creating a truly sustainable cycle</w:t>
      </w:r>
      <w:r w:rsidR="00766F13" w:rsidRPr="002F066C">
        <w:rPr>
          <w:rFonts w:ascii="IBM Plex Sans" w:hAnsi="IBM Plex Sans" w:cs="Leelawadee UI"/>
          <w:sz w:val="20"/>
          <w:szCs w:val="20"/>
          <w:lang w:val="en-GB"/>
        </w:rPr>
        <w:t xml:space="preserve">. </w:t>
      </w:r>
    </w:p>
    <w:p w14:paraId="67F55CAC" w14:textId="55D9C5DD" w:rsidR="00766F13" w:rsidRPr="002F066C" w:rsidRDefault="00766F13" w:rsidP="00766F13">
      <w:pPr>
        <w:jc w:val="both"/>
        <w:rPr>
          <w:rFonts w:ascii="IBM Plex Sans" w:hAnsi="IBM Plex Sans" w:cs="Leelawadee UI"/>
          <w:sz w:val="20"/>
          <w:szCs w:val="20"/>
          <w:lang w:val="en-GB"/>
        </w:rPr>
      </w:pPr>
    </w:p>
    <w:p w14:paraId="4AF12F51" w14:textId="6A9C639E" w:rsidR="00766F13" w:rsidRPr="002F066C" w:rsidRDefault="00654DD8" w:rsidP="00766F13">
      <w:pPr>
        <w:jc w:val="both"/>
        <w:rPr>
          <w:rFonts w:ascii="IBM Plex Sans" w:hAnsi="IBM Plex Sans" w:cs="Leelawadee UI"/>
          <w:b/>
          <w:sz w:val="20"/>
          <w:szCs w:val="20"/>
          <w:lang w:val="en-GB"/>
        </w:rPr>
      </w:pPr>
      <w:r>
        <w:rPr>
          <w:rFonts w:ascii="IBM Plex Sans" w:hAnsi="IBM Plex Sans" w:cs="Leelawadee UI"/>
          <w:b/>
          <w:sz w:val="20"/>
          <w:szCs w:val="20"/>
          <w:lang w:val="en-GB"/>
        </w:rPr>
        <w:t xml:space="preserve">For more information, please contact the Information Office, </w:t>
      </w:r>
      <w:r w:rsidR="00766F13" w:rsidRPr="002F066C">
        <w:rPr>
          <w:rFonts w:ascii="IBM Plex Sans" w:hAnsi="IBM Plex Sans" w:cs="Leelawadee UI"/>
          <w:b/>
          <w:sz w:val="20"/>
          <w:szCs w:val="20"/>
          <w:lang w:val="en-GB"/>
        </w:rPr>
        <w:t>St. Anton am Arlberg</w:t>
      </w:r>
      <w:r w:rsidR="00AA7428">
        <w:rPr>
          <w:rFonts w:ascii="IBM Plex Sans" w:hAnsi="IBM Plex Sans" w:cs="Leelawadee UI"/>
          <w:b/>
          <w:sz w:val="20"/>
          <w:szCs w:val="20"/>
          <w:lang w:val="en-GB"/>
        </w:rPr>
        <w:t xml:space="preserve">, </w:t>
      </w:r>
      <w:r>
        <w:rPr>
          <w:rFonts w:ascii="IBM Plex Sans" w:hAnsi="IBM Plex Sans" w:cs="Leelawadee UI"/>
          <w:b/>
          <w:sz w:val="20"/>
          <w:szCs w:val="20"/>
          <w:lang w:val="en-GB"/>
        </w:rPr>
        <w:t>Austria</w:t>
      </w:r>
    </w:p>
    <w:p w14:paraId="21B1016E" w14:textId="5B584ACF" w:rsidR="00766F13" w:rsidRPr="002F066C" w:rsidRDefault="00654DD8" w:rsidP="00766F13">
      <w:pPr>
        <w:pStyle w:val="Textkrper2"/>
        <w:spacing w:after="0" w:line="240" w:lineRule="auto"/>
        <w:jc w:val="both"/>
        <w:rPr>
          <w:rFonts w:ascii="IBM Plex Sans" w:hAnsi="IBM Plex Sans"/>
          <w:lang w:val="en-GB"/>
        </w:rPr>
      </w:pPr>
      <w:r>
        <w:rPr>
          <w:rFonts w:ascii="IBM Plex Sans" w:hAnsi="IBM Plex Sans" w:cs="Leelawadee UI"/>
          <w:b/>
          <w:sz w:val="20"/>
          <w:szCs w:val="20"/>
          <w:lang w:val="en-GB"/>
        </w:rPr>
        <w:t>on</w:t>
      </w:r>
      <w:r w:rsidR="00766F13" w:rsidRPr="002F066C">
        <w:rPr>
          <w:rFonts w:ascii="IBM Plex Sans" w:hAnsi="IBM Plex Sans" w:cs="Leelawadee UI"/>
          <w:b/>
          <w:sz w:val="20"/>
          <w:szCs w:val="20"/>
          <w:lang w:val="en-GB"/>
        </w:rPr>
        <w:t xml:space="preserve"> +43 5446 2269-0 or </w:t>
      </w:r>
      <w:hyperlink r:id="rId19" w:history="1">
        <w:r w:rsidR="00766F13" w:rsidRPr="002F066C">
          <w:rPr>
            <w:rStyle w:val="Hyperlink"/>
            <w:rFonts w:ascii="IBM Plex Sans" w:hAnsi="IBM Plex Sans" w:cs="Leelawadee UI"/>
            <w:b/>
            <w:sz w:val="20"/>
            <w:szCs w:val="20"/>
            <w:lang w:val="en-GB"/>
          </w:rPr>
          <w:t>www.stantonamarlberg.com</w:t>
        </w:r>
      </w:hyperlink>
    </w:p>
    <w:p w14:paraId="1E90ABFC" w14:textId="77777777" w:rsidR="00766F13" w:rsidRPr="002F066C" w:rsidRDefault="00766F13" w:rsidP="00766F13">
      <w:pPr>
        <w:pStyle w:val="Textkrper2"/>
        <w:spacing w:after="0" w:line="240" w:lineRule="auto"/>
        <w:jc w:val="both"/>
        <w:rPr>
          <w:rFonts w:ascii="IBM Plex Sans" w:hAnsi="IBM Plex Sans"/>
          <w:lang w:val="en-GB"/>
        </w:rPr>
      </w:pPr>
    </w:p>
    <w:p w14:paraId="2F229FEA" w14:textId="77777777" w:rsidR="00766F13" w:rsidRPr="002F066C" w:rsidRDefault="00766F13" w:rsidP="00766F13">
      <w:pPr>
        <w:pStyle w:val="Textkrper2"/>
        <w:spacing w:after="0" w:line="240" w:lineRule="auto"/>
        <w:jc w:val="both"/>
        <w:rPr>
          <w:rFonts w:ascii="IBM Plex Sans" w:hAnsi="IBM Plex Sans"/>
          <w:lang w:val="en-GB"/>
        </w:rPr>
      </w:pPr>
    </w:p>
    <w:p w14:paraId="5E5DA4C7" w14:textId="35418F68" w:rsidR="00766F13" w:rsidRPr="002F066C" w:rsidRDefault="00025AA1" w:rsidP="00766F13">
      <w:pPr>
        <w:pStyle w:val="KeinLeerraum"/>
        <w:jc w:val="both"/>
        <w:rPr>
          <w:rFonts w:ascii="IBM Plex Sans" w:hAnsi="IBM Plex Sans" w:cs="Leelawadee UI"/>
          <w:i/>
          <w:iCs/>
          <w:sz w:val="20"/>
          <w:szCs w:val="20"/>
          <w:lang w:val="en-GB"/>
        </w:rPr>
      </w:pPr>
      <w:r>
        <w:rPr>
          <w:rFonts w:ascii="IBM Plex Sans" w:hAnsi="IBM Plex Sans" w:cs="Leelawadee UI"/>
          <w:b/>
          <w:i/>
          <w:iCs/>
          <w:sz w:val="20"/>
          <w:szCs w:val="20"/>
          <w:lang w:val="en-GB"/>
        </w:rPr>
        <w:t>About</w:t>
      </w:r>
      <w:r w:rsidR="00766F13" w:rsidRPr="002F066C">
        <w:rPr>
          <w:rFonts w:ascii="IBM Plex Sans" w:hAnsi="IBM Plex Sans" w:cs="Leelawadee UI"/>
          <w:b/>
          <w:i/>
          <w:iCs/>
          <w:sz w:val="20"/>
          <w:szCs w:val="20"/>
          <w:lang w:val="en-GB"/>
        </w:rPr>
        <w:t xml:space="preserve"> St. Anton am Arlberg.</w:t>
      </w:r>
      <w:r w:rsidR="00766F13" w:rsidRPr="002F066C">
        <w:rPr>
          <w:rFonts w:ascii="IBM Plex Sans" w:hAnsi="IBM Plex Sans" w:cs="Leelawadee UI"/>
          <w:i/>
          <w:iCs/>
          <w:sz w:val="20"/>
          <w:szCs w:val="20"/>
          <w:lang w:val="en-GB"/>
        </w:rPr>
        <w:t xml:space="preserve"> </w:t>
      </w:r>
      <w:r>
        <w:rPr>
          <w:rFonts w:ascii="IBM Plex Sans" w:hAnsi="IBM Plex Sans" w:cs="Leelawadee UI"/>
          <w:i/>
          <w:iCs/>
          <w:sz w:val="20"/>
          <w:szCs w:val="20"/>
          <w:lang w:val="en-GB"/>
        </w:rPr>
        <w:t>With 85 cable</w:t>
      </w:r>
      <w:r w:rsidR="00AA7428">
        <w:rPr>
          <w:rFonts w:ascii="IBM Plex Sans" w:hAnsi="IBM Plex Sans" w:cs="Leelawadee UI"/>
          <w:i/>
          <w:iCs/>
          <w:sz w:val="20"/>
          <w:szCs w:val="20"/>
          <w:lang w:val="en-GB"/>
        </w:rPr>
        <w:t xml:space="preserve"> cars and ski lifts</w:t>
      </w:r>
      <w:r>
        <w:rPr>
          <w:rFonts w:ascii="IBM Plex Sans" w:hAnsi="IBM Plex Sans" w:cs="Leelawadee UI"/>
          <w:i/>
          <w:iCs/>
          <w:sz w:val="20"/>
          <w:szCs w:val="20"/>
          <w:lang w:val="en-GB"/>
        </w:rPr>
        <w:t xml:space="preserve">, over </w:t>
      </w:r>
      <w:r w:rsidRPr="00F623A2">
        <w:rPr>
          <w:rFonts w:ascii="IBM Plex Sans" w:hAnsi="IBM Plex Sans"/>
          <w:i/>
          <w:iCs/>
          <w:sz w:val="20"/>
          <w:szCs w:val="20"/>
          <w:lang w:val="en-GB"/>
        </w:rPr>
        <w:t>300 kilometres of marked downhill runs,</w:t>
      </w:r>
      <w:r w:rsidR="00D45578">
        <w:rPr>
          <w:rFonts w:ascii="IBM Plex Sans" w:hAnsi="IBM Plex Sans"/>
          <w:i/>
          <w:iCs/>
          <w:sz w:val="20"/>
          <w:szCs w:val="20"/>
          <w:lang w:val="en-GB"/>
        </w:rPr>
        <w:t xml:space="preserve"> and</w:t>
      </w:r>
      <w:r w:rsidRPr="00F623A2">
        <w:rPr>
          <w:rFonts w:ascii="IBM Plex Sans" w:hAnsi="IBM Plex Sans"/>
          <w:i/>
          <w:iCs/>
          <w:sz w:val="20"/>
          <w:szCs w:val="20"/>
          <w:lang w:val="en-GB"/>
        </w:rPr>
        <w:t xml:space="preserve"> 200 kilometres of off-piste variants</w:t>
      </w:r>
      <w:r>
        <w:rPr>
          <w:rFonts w:ascii="IBM Plex Sans" w:hAnsi="IBM Plex Sans"/>
          <w:i/>
          <w:iCs/>
          <w:sz w:val="20"/>
          <w:szCs w:val="20"/>
          <w:lang w:val="en-GB"/>
        </w:rPr>
        <w:t xml:space="preserve">, </w:t>
      </w:r>
      <w:r w:rsidR="00766F13" w:rsidRPr="002F066C">
        <w:rPr>
          <w:rFonts w:ascii="IBM Plex Sans" w:hAnsi="IBM Plex Sans" w:cs="Leelawadee UI"/>
          <w:i/>
          <w:iCs/>
          <w:sz w:val="20"/>
          <w:szCs w:val="20"/>
          <w:lang w:val="en-GB"/>
        </w:rPr>
        <w:t>St. Anton am Arlberg</w:t>
      </w:r>
      <w:r>
        <w:rPr>
          <w:rFonts w:ascii="IBM Plex Sans" w:hAnsi="IBM Plex Sans" w:cs="Leelawadee UI"/>
          <w:i/>
          <w:iCs/>
          <w:sz w:val="20"/>
          <w:szCs w:val="20"/>
          <w:lang w:val="en-GB"/>
        </w:rPr>
        <w:t xml:space="preserve"> </w:t>
      </w:r>
      <w:r w:rsidR="00654DD8">
        <w:rPr>
          <w:rFonts w:ascii="IBM Plex Sans" w:hAnsi="IBM Plex Sans" w:cs="Leelawadee UI"/>
          <w:i/>
          <w:iCs/>
          <w:sz w:val="20"/>
          <w:szCs w:val="20"/>
          <w:lang w:val="en-GB"/>
        </w:rPr>
        <w:t>ranks among the most prestigious and largest</w:t>
      </w:r>
      <w:r>
        <w:rPr>
          <w:rFonts w:ascii="IBM Plex Sans" w:hAnsi="IBM Plex Sans" w:cs="Leelawadee UI"/>
          <w:i/>
          <w:iCs/>
          <w:sz w:val="20"/>
          <w:szCs w:val="20"/>
          <w:lang w:val="en-GB"/>
        </w:rPr>
        <w:t xml:space="preserve"> ski regions in the world</w:t>
      </w:r>
      <w:r w:rsidR="00766F13" w:rsidRPr="002F066C">
        <w:rPr>
          <w:rFonts w:ascii="IBM Plex Sans" w:hAnsi="IBM Plex Sans" w:cs="Leelawadee UI"/>
          <w:i/>
          <w:iCs/>
          <w:sz w:val="20"/>
          <w:szCs w:val="20"/>
          <w:lang w:val="en-GB"/>
        </w:rPr>
        <w:t xml:space="preserve">. </w:t>
      </w:r>
      <w:r w:rsidR="00654DD8" w:rsidRPr="00654DD8">
        <w:rPr>
          <w:rFonts w:ascii="IBM Plex Sans" w:hAnsi="IBM Plex Sans" w:cs="Leelawadee UI"/>
          <w:i/>
          <w:iCs/>
          <w:sz w:val="20"/>
          <w:szCs w:val="20"/>
          <w:lang w:val="en-GB"/>
        </w:rPr>
        <w:t>In summer, this Austrian holiday region impresses with mountain activities and sporting events of all kinds against a spectacular Alpine backdrop. Holidaymakers with a taste for fine dining will appreciate the award-winning cuisine in this tradition</w:t>
      </w:r>
      <w:r w:rsidR="00AA7428">
        <w:rPr>
          <w:rFonts w:ascii="IBM Plex Sans" w:hAnsi="IBM Plex Sans" w:cs="Leelawadee UI"/>
          <w:i/>
          <w:iCs/>
          <w:sz w:val="20"/>
          <w:szCs w:val="20"/>
          <w:lang w:val="en-GB"/>
        </w:rPr>
        <w:t>al</w:t>
      </w:r>
      <w:r w:rsidR="00654DD8" w:rsidRPr="00654DD8">
        <w:rPr>
          <w:rFonts w:ascii="IBM Plex Sans" w:hAnsi="IBM Plex Sans" w:cs="Leelawadee UI"/>
          <w:i/>
          <w:iCs/>
          <w:sz w:val="20"/>
          <w:szCs w:val="20"/>
          <w:lang w:val="en-GB"/>
        </w:rPr>
        <w:t xml:space="preserve"> Tyrolean mountain village. Since 2021, St. Anton am Arlberg has been an official Climate Change Adaptation Model Region and is home to the world's highest ICE train station at an altitude of 1,304 metres. Recognised as the "Best Tourism Village" by the UN World Tourism Organisation in 2023, the community has once again demonstrated that tourism and sustainab</w:t>
      </w:r>
      <w:r w:rsidR="00AA7428">
        <w:rPr>
          <w:rFonts w:ascii="IBM Plex Sans" w:hAnsi="IBM Plex Sans" w:cs="Leelawadee UI"/>
          <w:i/>
          <w:iCs/>
          <w:sz w:val="20"/>
          <w:szCs w:val="20"/>
          <w:lang w:val="en-GB"/>
        </w:rPr>
        <w:t>ility can thrive side by side</w:t>
      </w:r>
      <w:r w:rsidR="00766F13" w:rsidRPr="002F066C">
        <w:rPr>
          <w:rFonts w:ascii="IBM Plex Sans" w:hAnsi="IBM Plex Sans" w:cs="Leelawadee UI"/>
          <w:i/>
          <w:iCs/>
          <w:sz w:val="20"/>
          <w:szCs w:val="20"/>
          <w:lang w:val="en-GB"/>
        </w:rPr>
        <w:t>.</w:t>
      </w:r>
    </w:p>
    <w:p w14:paraId="6C25713A" w14:textId="0587B9D5" w:rsidR="00766F13" w:rsidRPr="002F066C" w:rsidRDefault="00766F13" w:rsidP="005A4CDE">
      <w:pPr>
        <w:tabs>
          <w:tab w:val="right" w:pos="5670"/>
        </w:tabs>
        <w:rPr>
          <w:rFonts w:ascii="IBM Plex Sans" w:hAnsi="IBM Plex Sans" w:cs="Arial"/>
          <w:lang w:val="en-GB"/>
        </w:rPr>
      </w:pPr>
    </w:p>
    <w:sectPr w:rsidR="00766F13" w:rsidRPr="002F066C" w:rsidSect="000777D5">
      <w:pgSz w:w="11906" w:h="16838"/>
      <w:pgMar w:top="993"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F46E8" w14:textId="77777777" w:rsidR="00086BBB" w:rsidRDefault="00086BBB" w:rsidP="00A35F48">
      <w:r>
        <w:separator/>
      </w:r>
    </w:p>
  </w:endnote>
  <w:endnote w:type="continuationSeparator" w:id="0">
    <w:p w14:paraId="6587F215" w14:textId="77777777" w:rsidR="00086BBB" w:rsidRDefault="00086BBB" w:rsidP="00A3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 Plex Sans">
    <w:charset w:val="00"/>
    <w:family w:val="swiss"/>
    <w:pitch w:val="variable"/>
    <w:sig w:usb0="A00002EF" w:usb1="5000207B" w:usb2="00000000" w:usb3="00000000" w:csb0="0000019F"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354F" w14:textId="77777777" w:rsidR="000A71B9" w:rsidRDefault="000A71B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F1BC" w14:textId="4032BA3B" w:rsidR="00F6135D" w:rsidRDefault="003C4517" w:rsidP="00A35F48">
    <w:pPr>
      <w:pStyle w:val="Fuzeile"/>
      <w:ind w:hanging="1417"/>
    </w:pPr>
    <w:r w:rsidRPr="00280589">
      <w:rPr>
        <w:noProof/>
      </w:rPr>
      <mc:AlternateContent>
        <mc:Choice Requires="wps">
          <w:drawing>
            <wp:anchor distT="0" distB="0" distL="114300" distR="114300" simplePos="0" relativeHeight="251666432" behindDoc="0" locked="0" layoutInCell="1" allowOverlap="1" wp14:anchorId="7813FCE6" wp14:editId="19CED26A">
              <wp:simplePos x="0" y="0"/>
              <wp:positionH relativeFrom="column">
                <wp:posOffset>-290195</wp:posOffset>
              </wp:positionH>
              <wp:positionV relativeFrom="paragraph">
                <wp:posOffset>90170</wp:posOffset>
              </wp:positionV>
              <wp:extent cx="2781300" cy="612140"/>
              <wp:effectExtent l="0" t="0" r="0" b="0"/>
              <wp:wrapNone/>
              <wp:docPr id="6" name="Textfeld 6"/>
              <wp:cNvGraphicFramePr/>
              <a:graphic xmlns:a="http://schemas.openxmlformats.org/drawingml/2006/main">
                <a:graphicData uri="http://schemas.microsoft.com/office/word/2010/wordprocessingShape">
                  <wps:wsp>
                    <wps:cNvSpPr txBox="1"/>
                    <wps:spPr>
                      <a:xfrm>
                        <a:off x="0" y="0"/>
                        <a:ext cx="2781300" cy="612140"/>
                      </a:xfrm>
                      <a:prstGeom prst="rect">
                        <a:avLst/>
                      </a:prstGeom>
                      <a:noFill/>
                      <a:ln w="6350">
                        <a:noFill/>
                      </a:ln>
                    </wps:spPr>
                    <wps:txbx>
                      <w:txbxContent>
                        <w:p w14:paraId="1F3E5D9F" w14:textId="2F92605D"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13FCE6" id="_x0000_t202" coordsize="21600,21600" o:spt="202" path="m,l,21600r21600,l21600,xe">
              <v:stroke joinstyle="miter"/>
              <v:path gradientshapeok="t" o:connecttype="rect"/>
            </v:shapetype>
            <v:shape id="Textfeld 6" o:spid="_x0000_s1026" type="#_x0000_t202" style="position:absolute;margin-left:-22.85pt;margin-top:7.1pt;width:219pt;height:48.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" filled="f" stroked="f" strokeweight=".5pt">
              <v:textbox>
                <w:txbxContent>
                  <w:p w14:paraId="1F3E5D9F" w14:textId="2F92605D"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v:textbox>
            </v:shape>
          </w:pict>
        </mc:Fallback>
      </mc:AlternateContent>
    </w:r>
  </w:p>
  <w:p w14:paraId="4D886565" w14:textId="4098C7B8" w:rsidR="00A35F48" w:rsidRDefault="00F6135D" w:rsidP="00A35F48">
    <w:pPr>
      <w:pStyle w:val="Fuzeile"/>
      <w:ind w:hanging="1417"/>
    </w:pPr>
    <w:r w:rsidRPr="00280589">
      <w:rPr>
        <w:noProof/>
      </w:rPr>
      <w:drawing>
        <wp:anchor distT="0" distB="0" distL="114300" distR="114300" simplePos="0" relativeHeight="251665408" behindDoc="0" locked="0" layoutInCell="1" allowOverlap="1" wp14:anchorId="597800A8" wp14:editId="35FA80A5">
          <wp:simplePos x="0" y="0"/>
          <wp:positionH relativeFrom="column">
            <wp:posOffset>3824605</wp:posOffset>
          </wp:positionH>
          <wp:positionV relativeFrom="paragraph">
            <wp:posOffset>-80645</wp:posOffset>
          </wp:positionV>
          <wp:extent cx="2657475" cy="532765"/>
          <wp:effectExtent l="0" t="0" r="9525" b="635"/>
          <wp:wrapSquare wrapText="bothSides"/>
          <wp:docPr id="491555658" name="Grafik 491555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61778" t="35659"/>
                  <a:stretch/>
                </pic:blipFill>
                <pic:spPr bwMode="auto">
                  <a:xfrm>
                    <a:off x="0" y="0"/>
                    <a:ext cx="2657475" cy="532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9909" w14:textId="6699D7AD" w:rsidR="00F6135D" w:rsidRDefault="00F6135D" w:rsidP="00A35F48">
    <w:pPr>
      <w:pStyle w:val="Fuzeile"/>
      <w:ind w:hanging="1417"/>
      <w:rPr>
        <w:noProof/>
      </w:rPr>
    </w:pPr>
  </w:p>
  <w:p w14:paraId="3A707AC2" w14:textId="36F3F82B" w:rsidR="00A35F48" w:rsidRDefault="00F83E45" w:rsidP="00A35F48">
    <w:pPr>
      <w:pStyle w:val="Fuzeile"/>
      <w:ind w:hanging="1417"/>
    </w:pPr>
    <w:r>
      <w:rPr>
        <w:noProof/>
      </w:rPr>
      <w:drawing>
        <wp:anchor distT="0" distB="0" distL="114300" distR="114300" simplePos="0" relativeHeight="251667456" behindDoc="0" locked="0" layoutInCell="1" allowOverlap="1" wp14:anchorId="3874E4E3" wp14:editId="73725364">
          <wp:simplePos x="0" y="0"/>
          <wp:positionH relativeFrom="margin">
            <wp:posOffset>3013710</wp:posOffset>
          </wp:positionH>
          <wp:positionV relativeFrom="paragraph">
            <wp:posOffset>24130</wp:posOffset>
          </wp:positionV>
          <wp:extent cx="3295650" cy="542290"/>
          <wp:effectExtent l="0" t="0" r="0" b="0"/>
          <wp:wrapThrough wrapText="bothSides">
            <wp:wrapPolygon edited="0">
              <wp:start x="7991" y="0"/>
              <wp:lineTo x="0" y="1518"/>
              <wp:lineTo x="0" y="8347"/>
              <wp:lineTo x="375" y="15934"/>
              <wp:lineTo x="5369" y="20487"/>
              <wp:lineTo x="8865" y="20487"/>
              <wp:lineTo x="9739" y="20487"/>
              <wp:lineTo x="21475" y="18211"/>
              <wp:lineTo x="21475" y="5311"/>
              <wp:lineTo x="19977" y="3794"/>
              <wp:lineTo x="10488" y="0"/>
              <wp:lineTo x="7991" y="0"/>
            </wp:wrapPolygon>
          </wp:wrapThrough>
          <wp:docPr id="1628777365" name="Grafik 1628777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5422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69F1891C" wp14:editId="6741CB54">
              <wp:simplePos x="0" y="0"/>
              <wp:positionH relativeFrom="column">
                <wp:posOffset>-310515</wp:posOffset>
              </wp:positionH>
              <wp:positionV relativeFrom="paragraph">
                <wp:posOffset>52070</wp:posOffset>
              </wp:positionV>
              <wp:extent cx="2895600" cy="612140"/>
              <wp:effectExtent l="0" t="0" r="0" b="0"/>
              <wp:wrapThrough wrapText="bothSides">
                <wp:wrapPolygon edited="0">
                  <wp:start x="426" y="0"/>
                  <wp:lineTo x="426" y="20838"/>
                  <wp:lineTo x="21174" y="20838"/>
                  <wp:lineTo x="21174" y="0"/>
                  <wp:lineTo x="426" y="0"/>
                </wp:wrapPolygon>
              </wp:wrapThrough>
              <wp:docPr id="2" name="Textfeld 2"/>
              <wp:cNvGraphicFramePr/>
              <a:graphic xmlns:a="http://schemas.openxmlformats.org/drawingml/2006/main">
                <a:graphicData uri="http://schemas.microsoft.com/office/word/2010/wordprocessingShape">
                  <wps:wsp>
                    <wps:cNvSpPr txBox="1"/>
                    <wps:spPr>
                      <a:xfrm>
                        <a:off x="0" y="0"/>
                        <a:ext cx="2895600" cy="612140"/>
                      </a:xfrm>
                      <a:prstGeom prst="rect">
                        <a:avLst/>
                      </a:prstGeom>
                      <a:noFill/>
                      <a:ln w="6350">
                        <a:noFill/>
                      </a:ln>
                    </wps:spPr>
                    <wps:txbx>
                      <w:txbxContent>
                        <w:p w14:paraId="532BF7C4" w14:textId="5FABDC6E"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F1891C" id="_x0000_t202" coordsize="21600,21600" o:spt="202" path="m,l,21600r21600,l21600,xe">
              <v:stroke joinstyle="miter"/>
              <v:path gradientshapeok="t" o:connecttype="rect"/>
            </v:shapetype>
            <v:shape id="_x0000_s1028" type="#_x0000_t202" style="position:absolute;margin-left:-24.45pt;margin-top:4.1pt;width:228pt;height:48.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" filled="f" stroked="f" strokeweight=".5pt">
              <v:textbox>
                <w:txbxContent>
                  <w:p w14:paraId="532BF7C4" w14:textId="5FABDC6E"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v:textbox>
              <w10:wrap type="through"/>
            </v:shape>
          </w:pict>
        </mc:Fallback>
      </mc:AlternateContent>
    </w:r>
  </w:p>
  <w:p w14:paraId="5B9F69B4" w14:textId="4E0AF0FD" w:rsidR="00280589" w:rsidRDefault="00280589" w:rsidP="00A35F48">
    <w:pPr>
      <w:pStyle w:val="Fuzeile"/>
      <w:ind w:hanging="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F9F43" w14:textId="77777777" w:rsidR="00086BBB" w:rsidRDefault="00086BBB" w:rsidP="00A35F48">
      <w:r>
        <w:separator/>
      </w:r>
    </w:p>
  </w:footnote>
  <w:footnote w:type="continuationSeparator" w:id="0">
    <w:p w14:paraId="5F4E4FAE" w14:textId="77777777" w:rsidR="00086BBB" w:rsidRDefault="00086BBB" w:rsidP="00A35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F9A8" w14:textId="77777777" w:rsidR="000A71B9" w:rsidRDefault="000A71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2250" w14:textId="34EC670E" w:rsidR="00A35F48" w:rsidRPr="00FD48A1" w:rsidRDefault="00A35F48" w:rsidP="00FD48A1">
    <w:pPr>
      <w:pStyle w:val="Kopfzeile"/>
      <w:tabs>
        <w:tab w:val="clear" w:pos="9072"/>
        <w:tab w:val="left" w:pos="8940"/>
        <w:tab w:val="right" w:pos="9638"/>
      </w:tabs>
      <w:rPr>
        <w:rFonts w:ascii="IBM Plex Sans" w:hAnsi="IBM Plex Sans"/>
        <w:sz w:val="18"/>
        <w:szCs w:val="18"/>
      </w:rPr>
    </w:pPr>
    <w:r w:rsidRPr="009915AB">
      <w:rPr>
        <w:rFonts w:ascii="IBM Plex Sans" w:hAnsi="IBM Plex Sans"/>
        <w:sz w:val="18"/>
        <w:szCs w:val="18"/>
      </w:rPr>
      <w:t xml:space="preserve">Seite </w:t>
    </w:r>
    <w:sdt>
      <w:sdtPr>
        <w:rPr>
          <w:rFonts w:ascii="IBM Plex Sans" w:hAnsi="IBM Plex Sans"/>
          <w:sz w:val="18"/>
          <w:szCs w:val="18"/>
        </w:rPr>
        <w:id w:val="478582851"/>
        <w:docPartObj>
          <w:docPartGallery w:val="Page Numbers (Top of Page)"/>
          <w:docPartUnique/>
        </w:docPartObj>
      </w:sdtPr>
      <w:sdtEndPr/>
      <w:sdtContent>
        <w:r w:rsidRPr="009915AB">
          <w:rPr>
            <w:rFonts w:ascii="IBM Plex Sans" w:hAnsi="IBM Plex Sans"/>
            <w:sz w:val="18"/>
            <w:szCs w:val="18"/>
          </w:rPr>
          <w:fldChar w:fldCharType="begin"/>
        </w:r>
        <w:r w:rsidRPr="009915AB">
          <w:rPr>
            <w:rFonts w:ascii="IBM Plex Sans" w:hAnsi="IBM Plex Sans"/>
            <w:sz w:val="18"/>
            <w:szCs w:val="18"/>
          </w:rPr>
          <w:instrText>PAGE   \* MERGEFORMAT</w:instrText>
        </w:r>
        <w:r w:rsidRPr="009915AB">
          <w:rPr>
            <w:rFonts w:ascii="IBM Plex Sans" w:hAnsi="IBM Plex Sans"/>
            <w:sz w:val="18"/>
            <w:szCs w:val="18"/>
          </w:rPr>
          <w:fldChar w:fldCharType="separate"/>
        </w:r>
        <w:r w:rsidRPr="009915AB">
          <w:rPr>
            <w:rFonts w:ascii="IBM Plex Sans" w:hAnsi="IBM Plex Sans"/>
            <w:sz w:val="18"/>
            <w:szCs w:val="18"/>
            <w:lang w:val="de-DE"/>
          </w:rPr>
          <w:t>2</w:t>
        </w:r>
        <w:r w:rsidRPr="009915AB">
          <w:rPr>
            <w:rFonts w:ascii="IBM Plex Sans" w:hAnsi="IBM Plex Sans"/>
            <w:sz w:val="18"/>
            <w:szCs w:val="18"/>
          </w:rPr>
          <w:fldChar w:fldCharType="end"/>
        </w:r>
        <w:r w:rsidRPr="009915AB">
          <w:rPr>
            <w:rFonts w:ascii="IBM Plex Sans" w:hAnsi="IBM Plex Sans"/>
            <w:sz w:val="18"/>
            <w:szCs w:val="18"/>
          </w:rPr>
          <w:tab/>
        </w:r>
        <w:r w:rsidRPr="009915AB">
          <w:rPr>
            <w:rFonts w:ascii="IBM Plex Sans" w:hAnsi="IBM Plex Sans"/>
            <w:sz w:val="18"/>
            <w:szCs w:val="18"/>
          </w:rPr>
          <w:tab/>
        </w:r>
        <w:r w:rsidR="00F8736E">
          <w:rPr>
            <w:rFonts w:ascii="IBM Plex Sans" w:hAnsi="IBM Plex Sans"/>
            <w:sz w:val="18"/>
            <w:szCs w:val="18"/>
          </w:rPr>
          <w:tab/>
        </w:r>
        <w:proofErr w:type="spellStart"/>
        <w:r w:rsidR="00F8736E">
          <w:rPr>
            <w:rFonts w:ascii="IBM Plex Sans" w:hAnsi="IBM Plex Sans"/>
            <w:sz w:val="18"/>
            <w:szCs w:val="18"/>
          </w:rPr>
          <w:t>xxxxx</w:t>
        </w:r>
        <w:proofErr w:type="spellEnd"/>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A35C" w14:textId="5F2972D5" w:rsidR="00A35F48" w:rsidRDefault="00A35F48" w:rsidP="00A960CF">
    <w:pPr>
      <w:pStyle w:val="Kopfzeile"/>
      <w:ind w:hanging="142"/>
    </w:pPr>
    <w:r>
      <w:rPr>
        <w:noProof/>
      </w:rPr>
      <mc:AlternateContent>
        <mc:Choice Requires="wps">
          <w:drawing>
            <wp:anchor distT="45720" distB="45720" distL="114300" distR="114300" simplePos="0" relativeHeight="251661312" behindDoc="0" locked="0" layoutInCell="1" allowOverlap="1" wp14:anchorId="283F1359" wp14:editId="36C221F8">
              <wp:simplePos x="0" y="0"/>
              <wp:positionH relativeFrom="page">
                <wp:posOffset>4457700</wp:posOffset>
              </wp:positionH>
              <wp:positionV relativeFrom="paragraph">
                <wp:posOffset>153035</wp:posOffset>
              </wp:positionV>
              <wp:extent cx="2476500" cy="1404620"/>
              <wp:effectExtent l="0" t="0" r="0" b="63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04620"/>
                      </a:xfrm>
                      <a:prstGeom prst="rect">
                        <a:avLst/>
                      </a:prstGeom>
                      <a:solidFill>
                        <a:srgbClr val="FFFFFF"/>
                      </a:solidFill>
                      <a:ln w="9525">
                        <a:noFill/>
                        <a:miter lim="800000"/>
                        <a:headEnd/>
                        <a:tailEnd/>
                      </a:ln>
                    </wps:spPr>
                    <wps:txbx>
                      <w:txbxContent>
                        <w:p w14:paraId="2A5D2CEF" w14:textId="2296C5D8" w:rsidR="00A35F48" w:rsidRPr="00D542F3" w:rsidRDefault="001C5DA6" w:rsidP="00A35F48">
                          <w:pPr>
                            <w:jc w:val="right"/>
                            <w:rPr>
                              <w:rFonts w:ascii="IBM Plex Sans" w:hAnsi="IBM Plex Sans"/>
                              <w:sz w:val="20"/>
                              <w:szCs w:val="20"/>
                              <w:lang w:val="de-AT"/>
                            </w:rPr>
                          </w:pPr>
                          <w:r w:rsidRPr="00D542F3">
                            <w:rPr>
                              <w:rFonts w:ascii="IBM Plex Sans" w:hAnsi="IBM Plex Sans"/>
                              <w:sz w:val="20"/>
                              <w:szCs w:val="20"/>
                              <w:lang w:val="de-AT"/>
                            </w:rPr>
                            <w:t>Winter</w:t>
                          </w:r>
                          <w:r w:rsidR="001F6234" w:rsidRPr="00D542F3">
                            <w:rPr>
                              <w:rFonts w:ascii="IBM Plex Sans" w:hAnsi="IBM Plex Sans"/>
                              <w:sz w:val="20"/>
                              <w:szCs w:val="20"/>
                              <w:lang w:val="de-AT"/>
                            </w:rPr>
                            <w:t xml:space="preserve"> 202</w:t>
                          </w:r>
                          <w:r w:rsidR="00766F13">
                            <w:rPr>
                              <w:rFonts w:ascii="IBM Plex Sans" w:hAnsi="IBM Plex Sans"/>
                              <w:sz w:val="20"/>
                              <w:szCs w:val="20"/>
                              <w:lang w:val="de-AT"/>
                            </w:rPr>
                            <w:t>5</w:t>
                          </w:r>
                          <w:r w:rsidRPr="00D542F3">
                            <w:rPr>
                              <w:rFonts w:ascii="IBM Plex Sans" w:hAnsi="IBM Plex Sans"/>
                              <w:sz w:val="20"/>
                              <w:szCs w:val="20"/>
                              <w:lang w:val="de-AT"/>
                            </w:rPr>
                            <w:t>/2</w:t>
                          </w:r>
                          <w:r w:rsidR="00766F13">
                            <w:rPr>
                              <w:rFonts w:ascii="IBM Plex Sans" w:hAnsi="IBM Plex Sans"/>
                              <w:sz w:val="20"/>
                              <w:szCs w:val="20"/>
                              <w:lang w:val="de-AT"/>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F1359" id="_x0000_t202" coordsize="21600,21600" o:spt="202" path="m,l,21600r21600,l21600,xe">
              <v:stroke joinstyle="miter"/>
              <v:path gradientshapeok="t" o:connecttype="rect"/>
            </v:shapetype>
            <v:shape id="Textfeld 2" o:spid="_x0000_s1027" type="#_x0000_t202" style="position:absolute;margin-left:351pt;margin-top:12.05pt;width:19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" stroked="f">
              <v:textbox style="mso-fit-shape-to-text:t">
                <w:txbxContent>
                  <w:p w14:paraId="2A5D2CEF" w14:textId="2296C5D8" w:rsidR="00A35F48" w:rsidRPr="00D542F3" w:rsidRDefault="001C5DA6" w:rsidP="00A35F48">
                    <w:pPr>
                      <w:jc w:val="right"/>
                      <w:rPr>
                        <w:rFonts w:ascii="IBM Plex Sans" w:hAnsi="IBM Plex Sans"/>
                        <w:sz w:val="20"/>
                        <w:szCs w:val="20"/>
                        <w:lang w:val="de-AT"/>
                      </w:rPr>
                    </w:pPr>
                    <w:r w:rsidRPr="00D542F3">
                      <w:rPr>
                        <w:rFonts w:ascii="IBM Plex Sans" w:hAnsi="IBM Plex Sans"/>
                        <w:sz w:val="20"/>
                        <w:szCs w:val="20"/>
                        <w:lang w:val="de-AT"/>
                      </w:rPr>
                      <w:t>Winter</w:t>
                    </w:r>
                    <w:r w:rsidR="001F6234" w:rsidRPr="00D542F3">
                      <w:rPr>
                        <w:rFonts w:ascii="IBM Plex Sans" w:hAnsi="IBM Plex Sans"/>
                        <w:sz w:val="20"/>
                        <w:szCs w:val="20"/>
                        <w:lang w:val="de-AT"/>
                      </w:rPr>
                      <w:t xml:space="preserve"> 202</w:t>
                    </w:r>
                    <w:r w:rsidR="00766F13">
                      <w:rPr>
                        <w:rFonts w:ascii="IBM Plex Sans" w:hAnsi="IBM Plex Sans"/>
                        <w:sz w:val="20"/>
                        <w:szCs w:val="20"/>
                        <w:lang w:val="de-AT"/>
                      </w:rPr>
                      <w:t>5</w:t>
                    </w:r>
                    <w:r w:rsidRPr="00D542F3">
                      <w:rPr>
                        <w:rFonts w:ascii="IBM Plex Sans" w:hAnsi="IBM Plex Sans"/>
                        <w:sz w:val="20"/>
                        <w:szCs w:val="20"/>
                        <w:lang w:val="de-AT"/>
                      </w:rPr>
                      <w:t>/2</w:t>
                    </w:r>
                    <w:r w:rsidR="00766F13">
                      <w:rPr>
                        <w:rFonts w:ascii="IBM Plex Sans" w:hAnsi="IBM Plex Sans"/>
                        <w:sz w:val="20"/>
                        <w:szCs w:val="20"/>
                        <w:lang w:val="de-AT"/>
                      </w:rPr>
                      <w:t>6</w:t>
                    </w:r>
                  </w:p>
                </w:txbxContent>
              </v:textbox>
              <w10:wrap type="square" anchorx="page"/>
            </v:shape>
          </w:pict>
        </mc:Fallback>
      </mc:AlternateContent>
    </w:r>
    <w:r w:rsidR="004254C0" w:rsidRPr="004254C0">
      <w:rPr>
        <w:noProof/>
      </w:rPr>
      <w:t xml:space="preserve"> </w:t>
    </w:r>
    <w:r w:rsidR="004254C0">
      <w:rPr>
        <w:noProof/>
      </w:rPr>
      <w:drawing>
        <wp:inline distT="0" distB="0" distL="0" distR="0" wp14:anchorId="113415B7" wp14:editId="1631D0FE">
          <wp:extent cx="2181225" cy="1542111"/>
          <wp:effectExtent l="0" t="0" r="0" b="1270"/>
          <wp:docPr id="1427501351" name="Grafik 142750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5851" cy="15595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95AF0"/>
    <w:multiLevelType w:val="hybridMultilevel"/>
    <w:tmpl w:val="CDBC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41377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48"/>
    <w:rsid w:val="00025AA1"/>
    <w:rsid w:val="000418CD"/>
    <w:rsid w:val="00042651"/>
    <w:rsid w:val="00043796"/>
    <w:rsid w:val="000777D5"/>
    <w:rsid w:val="00086BBB"/>
    <w:rsid w:val="000A71B9"/>
    <w:rsid w:val="00123502"/>
    <w:rsid w:val="001777D0"/>
    <w:rsid w:val="001C059D"/>
    <w:rsid w:val="001C5DA6"/>
    <w:rsid w:val="001F6234"/>
    <w:rsid w:val="00223E6B"/>
    <w:rsid w:val="00280589"/>
    <w:rsid w:val="0028215D"/>
    <w:rsid w:val="0028419B"/>
    <w:rsid w:val="002912D4"/>
    <w:rsid w:val="002C084D"/>
    <w:rsid w:val="002F066C"/>
    <w:rsid w:val="0032156B"/>
    <w:rsid w:val="003C4517"/>
    <w:rsid w:val="003E76E1"/>
    <w:rsid w:val="004254C0"/>
    <w:rsid w:val="00456F9A"/>
    <w:rsid w:val="004A7914"/>
    <w:rsid w:val="004F45FB"/>
    <w:rsid w:val="00527656"/>
    <w:rsid w:val="00527E61"/>
    <w:rsid w:val="005728D4"/>
    <w:rsid w:val="005A4CDE"/>
    <w:rsid w:val="005C5873"/>
    <w:rsid w:val="00636D0B"/>
    <w:rsid w:val="0065431F"/>
    <w:rsid w:val="00654DD8"/>
    <w:rsid w:val="006C0C24"/>
    <w:rsid w:val="007020EB"/>
    <w:rsid w:val="00766F13"/>
    <w:rsid w:val="007E4DBD"/>
    <w:rsid w:val="007E5D52"/>
    <w:rsid w:val="008E679F"/>
    <w:rsid w:val="009227F9"/>
    <w:rsid w:val="009612A5"/>
    <w:rsid w:val="00983295"/>
    <w:rsid w:val="009915AB"/>
    <w:rsid w:val="009D08C0"/>
    <w:rsid w:val="009F6F29"/>
    <w:rsid w:val="00A01EAF"/>
    <w:rsid w:val="00A06C49"/>
    <w:rsid w:val="00A35F48"/>
    <w:rsid w:val="00A82A3A"/>
    <w:rsid w:val="00A85495"/>
    <w:rsid w:val="00A9286B"/>
    <w:rsid w:val="00A960CF"/>
    <w:rsid w:val="00AA7428"/>
    <w:rsid w:val="00AB602F"/>
    <w:rsid w:val="00AB76B8"/>
    <w:rsid w:val="00AC1694"/>
    <w:rsid w:val="00AE44AC"/>
    <w:rsid w:val="00B14E0F"/>
    <w:rsid w:val="00B22C1E"/>
    <w:rsid w:val="00B63E3E"/>
    <w:rsid w:val="00B64B8B"/>
    <w:rsid w:val="00B7035D"/>
    <w:rsid w:val="00B91A93"/>
    <w:rsid w:val="00BC5F40"/>
    <w:rsid w:val="00BD7AAD"/>
    <w:rsid w:val="00C47661"/>
    <w:rsid w:val="00C62F7B"/>
    <w:rsid w:val="00CC39BB"/>
    <w:rsid w:val="00CD1216"/>
    <w:rsid w:val="00CE3E1C"/>
    <w:rsid w:val="00D04640"/>
    <w:rsid w:val="00D45578"/>
    <w:rsid w:val="00D542F3"/>
    <w:rsid w:val="00D72430"/>
    <w:rsid w:val="00DC1ADC"/>
    <w:rsid w:val="00DC4EAD"/>
    <w:rsid w:val="00E5143E"/>
    <w:rsid w:val="00ED0352"/>
    <w:rsid w:val="00ED0D11"/>
    <w:rsid w:val="00EE31C0"/>
    <w:rsid w:val="00F05C1D"/>
    <w:rsid w:val="00F42CD6"/>
    <w:rsid w:val="00F466D3"/>
    <w:rsid w:val="00F6135D"/>
    <w:rsid w:val="00F83E45"/>
    <w:rsid w:val="00F8736E"/>
    <w:rsid w:val="00F94F07"/>
    <w:rsid w:val="00FD48A1"/>
    <w:rsid w:val="00FE39B3"/>
    <w:rsid w:val="00FF67E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C7566"/>
  <w15:chartTrackingRefBased/>
  <w15:docId w15:val="{3863DFD7-B9D2-43DA-AEF0-F39F7149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6C49"/>
    <w:pPr>
      <w:spacing w:after="0" w:line="240" w:lineRule="auto"/>
    </w:pPr>
    <w:rPr>
      <w:rFonts w:ascii="Times New Roman" w:eastAsia="Times New Roman" w:hAnsi="Times New Roman" w:cs="Times New Roman"/>
      <w:sz w:val="24"/>
      <w:szCs w:val="24"/>
      <w:lang w:val="de-DE" w:eastAsia="de-DE"/>
    </w:rPr>
  </w:style>
  <w:style w:type="paragraph" w:styleId="berschrift2">
    <w:name w:val="heading 2"/>
    <w:basedOn w:val="Standard"/>
    <w:next w:val="Standard"/>
    <w:link w:val="berschrift2Zchn"/>
    <w:semiHidden/>
    <w:unhideWhenUsed/>
    <w:qFormat/>
    <w:rsid w:val="00BC5F40"/>
    <w:pPr>
      <w:keepNext/>
      <w:spacing w:before="240" w:after="60"/>
      <w:outlineLvl w:val="1"/>
    </w:pPr>
    <w:rPr>
      <w:rFonts w:ascii="Calibri Light" w:hAnsi="Calibri Light"/>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35F48"/>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KopfzeileZchn">
    <w:name w:val="Kopfzeile Zchn"/>
    <w:basedOn w:val="Absatz-Standardschriftart"/>
    <w:link w:val="Kopfzeile"/>
    <w:uiPriority w:val="99"/>
    <w:rsid w:val="00A35F48"/>
  </w:style>
  <w:style w:type="paragraph" w:styleId="Fuzeile">
    <w:name w:val="footer"/>
    <w:basedOn w:val="Standard"/>
    <w:link w:val="FuzeileZchn"/>
    <w:uiPriority w:val="99"/>
    <w:unhideWhenUsed/>
    <w:rsid w:val="00A35F48"/>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FuzeileZchn">
    <w:name w:val="Fußzeile Zchn"/>
    <w:basedOn w:val="Absatz-Standardschriftart"/>
    <w:link w:val="Fuzeile"/>
    <w:uiPriority w:val="99"/>
    <w:rsid w:val="00A35F48"/>
  </w:style>
  <w:style w:type="character" w:styleId="Hyperlink">
    <w:name w:val="Hyperlink"/>
    <w:basedOn w:val="Absatz-Standardschriftart"/>
    <w:uiPriority w:val="99"/>
    <w:unhideWhenUsed/>
    <w:rsid w:val="00280589"/>
    <w:rPr>
      <w:color w:val="0563C1" w:themeColor="hyperlink"/>
      <w:u w:val="single"/>
    </w:rPr>
  </w:style>
  <w:style w:type="character" w:styleId="NichtaufgelsteErwhnung">
    <w:name w:val="Unresolved Mention"/>
    <w:basedOn w:val="Absatz-Standardschriftart"/>
    <w:uiPriority w:val="99"/>
    <w:semiHidden/>
    <w:unhideWhenUsed/>
    <w:rsid w:val="00280589"/>
    <w:rPr>
      <w:color w:val="605E5C"/>
      <w:shd w:val="clear" w:color="auto" w:fill="E1DFDD"/>
    </w:rPr>
  </w:style>
  <w:style w:type="character" w:customStyle="1" w:styleId="berschrift2Zchn">
    <w:name w:val="Überschrift 2 Zchn"/>
    <w:basedOn w:val="Absatz-Standardschriftart"/>
    <w:link w:val="berschrift2"/>
    <w:semiHidden/>
    <w:rsid w:val="00BC5F40"/>
    <w:rPr>
      <w:rFonts w:ascii="Calibri Light" w:eastAsia="Times New Roman" w:hAnsi="Calibri Light" w:cs="Times New Roman"/>
      <w:b/>
      <w:bCs/>
      <w:i/>
      <w:iCs/>
      <w:sz w:val="28"/>
      <w:szCs w:val="28"/>
      <w:lang w:val="de-DE" w:eastAsia="de-DE"/>
    </w:rPr>
  </w:style>
  <w:style w:type="paragraph" w:styleId="Textkrper">
    <w:name w:val="Body Text"/>
    <w:basedOn w:val="Standard"/>
    <w:link w:val="TextkrperZchn"/>
    <w:rsid w:val="00BC5F40"/>
    <w:pPr>
      <w:ind w:right="2232"/>
      <w:jc w:val="both"/>
    </w:pPr>
    <w:rPr>
      <w:rFonts w:ascii="Arial" w:hAnsi="Arial" w:cs="Arial"/>
      <w:sz w:val="22"/>
    </w:rPr>
  </w:style>
  <w:style w:type="character" w:customStyle="1" w:styleId="TextkrperZchn">
    <w:name w:val="Textkörper Zchn"/>
    <w:basedOn w:val="Absatz-Standardschriftart"/>
    <w:link w:val="Textkrper"/>
    <w:rsid w:val="00BC5F40"/>
    <w:rPr>
      <w:rFonts w:ascii="Arial" w:eastAsia="Times New Roman" w:hAnsi="Arial" w:cs="Arial"/>
      <w:szCs w:val="24"/>
      <w:lang w:val="de-DE" w:eastAsia="de-DE"/>
    </w:rPr>
  </w:style>
  <w:style w:type="paragraph" w:customStyle="1" w:styleId="description">
    <w:name w:val="description"/>
    <w:basedOn w:val="Standard"/>
    <w:rsid w:val="00BC5F40"/>
    <w:pPr>
      <w:spacing w:before="100" w:beforeAutospacing="1" w:after="100" w:afterAutospacing="1"/>
    </w:pPr>
  </w:style>
  <w:style w:type="character" w:styleId="Fett">
    <w:name w:val="Strong"/>
    <w:uiPriority w:val="22"/>
    <w:qFormat/>
    <w:rsid w:val="00BC5F40"/>
    <w:rPr>
      <w:b/>
      <w:bCs/>
    </w:rPr>
  </w:style>
  <w:style w:type="paragraph" w:styleId="KeinLeerraum">
    <w:name w:val="No Spacing"/>
    <w:uiPriority w:val="1"/>
    <w:qFormat/>
    <w:rsid w:val="00BC5F40"/>
    <w:pPr>
      <w:spacing w:after="0" w:line="240" w:lineRule="auto"/>
    </w:pPr>
    <w:rPr>
      <w:rFonts w:ascii="Times New Roman" w:eastAsia="Times New Roman" w:hAnsi="Times New Roman" w:cs="Times New Roman"/>
      <w:sz w:val="24"/>
      <w:szCs w:val="24"/>
      <w:lang w:val="de-DE" w:eastAsia="de-DE"/>
    </w:rPr>
  </w:style>
  <w:style w:type="paragraph" w:styleId="Sprechblasentext">
    <w:name w:val="Balloon Text"/>
    <w:basedOn w:val="Standard"/>
    <w:link w:val="SprechblasentextZchn"/>
    <w:uiPriority w:val="99"/>
    <w:semiHidden/>
    <w:unhideWhenUsed/>
    <w:rsid w:val="005A4CD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4CDE"/>
    <w:rPr>
      <w:rFonts w:ascii="Segoe UI" w:eastAsia="Times New Roman" w:hAnsi="Segoe UI" w:cs="Segoe UI"/>
      <w:sz w:val="18"/>
      <w:szCs w:val="18"/>
      <w:lang w:val="de-DE" w:eastAsia="de-DE"/>
    </w:rPr>
  </w:style>
  <w:style w:type="character" w:styleId="Kommentarzeichen">
    <w:name w:val="annotation reference"/>
    <w:basedOn w:val="Absatz-Standardschriftart"/>
    <w:uiPriority w:val="99"/>
    <w:semiHidden/>
    <w:unhideWhenUsed/>
    <w:rsid w:val="00EE31C0"/>
    <w:rPr>
      <w:sz w:val="16"/>
      <w:szCs w:val="16"/>
    </w:rPr>
  </w:style>
  <w:style w:type="paragraph" w:styleId="Kommentartext">
    <w:name w:val="annotation text"/>
    <w:basedOn w:val="Standard"/>
    <w:link w:val="KommentartextZchn"/>
    <w:uiPriority w:val="99"/>
    <w:unhideWhenUsed/>
    <w:rsid w:val="00EE31C0"/>
    <w:rPr>
      <w:sz w:val="20"/>
      <w:szCs w:val="20"/>
    </w:rPr>
  </w:style>
  <w:style w:type="character" w:customStyle="1" w:styleId="KommentartextZchn">
    <w:name w:val="Kommentartext Zchn"/>
    <w:basedOn w:val="Absatz-Standardschriftart"/>
    <w:link w:val="Kommentartext"/>
    <w:uiPriority w:val="99"/>
    <w:rsid w:val="00EE31C0"/>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EE31C0"/>
    <w:rPr>
      <w:b/>
      <w:bCs/>
    </w:rPr>
  </w:style>
  <w:style w:type="character" w:customStyle="1" w:styleId="KommentarthemaZchn">
    <w:name w:val="Kommentarthema Zchn"/>
    <w:basedOn w:val="KommentartextZchn"/>
    <w:link w:val="Kommentarthema"/>
    <w:uiPriority w:val="99"/>
    <w:semiHidden/>
    <w:rsid w:val="00EE31C0"/>
    <w:rPr>
      <w:rFonts w:ascii="Times New Roman" w:eastAsia="Times New Roman" w:hAnsi="Times New Roman" w:cs="Times New Roman"/>
      <w:b/>
      <w:bCs/>
      <w:sz w:val="20"/>
      <w:szCs w:val="20"/>
      <w:lang w:val="de-DE" w:eastAsia="de-DE"/>
    </w:rPr>
  </w:style>
  <w:style w:type="paragraph" w:styleId="Listenabsatz">
    <w:name w:val="List Paragraph"/>
    <w:basedOn w:val="Standard"/>
    <w:uiPriority w:val="34"/>
    <w:qFormat/>
    <w:rsid w:val="00766F13"/>
    <w:pPr>
      <w:ind w:left="720"/>
      <w:contextualSpacing/>
    </w:pPr>
  </w:style>
  <w:style w:type="paragraph" w:styleId="Textkrper2">
    <w:name w:val="Body Text 2"/>
    <w:basedOn w:val="Standard"/>
    <w:link w:val="Textkrper2Zchn"/>
    <w:rsid w:val="00766F13"/>
    <w:pPr>
      <w:spacing w:after="120" w:line="480" w:lineRule="auto"/>
    </w:pPr>
  </w:style>
  <w:style w:type="character" w:customStyle="1" w:styleId="Textkrper2Zchn">
    <w:name w:val="Textkörper 2 Zchn"/>
    <w:basedOn w:val="Absatz-Standardschriftart"/>
    <w:link w:val="Textkrper2"/>
    <w:rsid w:val="00766F13"/>
    <w:rPr>
      <w:rFonts w:ascii="Times New Roman" w:eastAsia="Times New Roman" w:hAnsi="Times New Roman" w:cs="Times New Roman"/>
      <w:sz w:val="24"/>
      <w:szCs w:val="24"/>
      <w:lang w:val="de-DE" w:eastAsia="de-DE"/>
    </w:rPr>
  </w:style>
  <w:style w:type="character" w:styleId="Hervorhebung">
    <w:name w:val="Emphasis"/>
    <w:basedOn w:val="Absatz-Standardschriftart"/>
    <w:uiPriority w:val="20"/>
    <w:qFormat/>
    <w:rsid w:val="00F466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61699">
      <w:bodyDiv w:val="1"/>
      <w:marLeft w:val="0"/>
      <w:marRight w:val="0"/>
      <w:marTop w:val="0"/>
      <w:marBottom w:val="0"/>
      <w:divBdr>
        <w:top w:val="none" w:sz="0" w:space="0" w:color="auto"/>
        <w:left w:val="none" w:sz="0" w:space="0" w:color="auto"/>
        <w:bottom w:val="none" w:sz="0" w:space="0" w:color="auto"/>
        <w:right w:val="none" w:sz="0" w:space="0" w:color="auto"/>
      </w:divBdr>
    </w:div>
    <w:div w:id="9922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yperlink" Target="http://www.arlpark.a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www.wellnesspark-arlberg.at/" TargetMode="External"/><Relationship Id="rId2" Type="http://schemas.openxmlformats.org/officeDocument/2006/relationships/styles" Target="styles.xml"/><Relationship Id="rId16" Type="http://schemas.openxmlformats.org/officeDocument/2006/relationships/hyperlink" Target="https://www.arlberg-wellcom.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stantonamarlberg.com/winte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1306</Words>
  <Characters>6861</Characters>
  <Application>Microsoft Office Word</Application>
  <DocSecurity>0</DocSecurity>
  <Lines>120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Tourismusverband St. Anton am Arlberg - Presse</dc:creator>
  <cp:keywords/>
  <dc:description/>
  <cp:lastModifiedBy>Direktion | Tourismusverband St. Anton am Arlberg</cp:lastModifiedBy>
  <cp:revision>7</cp:revision>
  <cp:lastPrinted>2025-11-27T09:27:00Z</cp:lastPrinted>
  <dcterms:created xsi:type="dcterms:W3CDTF">2025-10-02T18:15:00Z</dcterms:created>
  <dcterms:modified xsi:type="dcterms:W3CDTF">2025-11-27T09:27:00Z</dcterms:modified>
</cp:coreProperties>
</file>