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17748" w14:textId="77777777" w:rsidR="00993D47" w:rsidRDefault="00993D47" w:rsidP="001D6841">
      <w:pPr>
        <w:rPr>
          <w:rFonts w:ascii="Georgia" w:hAnsi="Georgia"/>
          <w:b/>
          <w:bCs/>
          <w:sz w:val="28"/>
          <w:szCs w:val="28"/>
        </w:rPr>
      </w:pPr>
      <w:r w:rsidRPr="00993D47">
        <w:rPr>
          <w:rFonts w:ascii="Georgia" w:hAnsi="Georgia"/>
          <w:b/>
          <w:bCs/>
          <w:sz w:val="28"/>
          <w:szCs w:val="28"/>
        </w:rPr>
        <w:t>Drei neue Wintererlebnisse, die man im Wipptal nicht verpassen sollte</w:t>
      </w:r>
    </w:p>
    <w:p w14:paraId="7A64EE32" w14:textId="77777777" w:rsidR="00B12C61" w:rsidRDefault="00B12C61" w:rsidP="001D6841">
      <w:pPr>
        <w:rPr>
          <w:rFonts w:ascii="Georgia" w:hAnsi="Georgia"/>
        </w:rPr>
      </w:pPr>
      <w:r w:rsidRPr="00B12C61">
        <w:rPr>
          <w:rFonts w:ascii="Georgia" w:hAnsi="Georgia"/>
        </w:rPr>
        <w:t>Mit dem Start am 15. Dezember setzt der Tourismusverband Wipptal heuer deutliche Akzente: Das Wochenprogramm wird um drei neue Wintererlebnisse ergänzt, die den Zugang zu Sport und Natur noch vielfältiger machen. Neben den vertrauten Angeboten bereichern ein Biathlon-Schnuppertag, ein Rodelworkshop und ein angeleitetes Eisbaden das Programm und eröffnen neue Möglichkeiten, den Winter im Tal aus einer frischen Perspektive zu erleben. Das Wochenprogramm richtet sich gleichermaßen an Einheimische und Gäste, die den Winter aktiv und bewusst erleben möchten.</w:t>
      </w:r>
    </w:p>
    <w:p w14:paraId="6A46BDE7" w14:textId="5D35F781" w:rsidR="00AF536D" w:rsidRDefault="00993D47" w:rsidP="001D6841">
      <w:pPr>
        <w:rPr>
          <w:rFonts w:ascii="Georgia" w:hAnsi="Georgia"/>
        </w:rPr>
      </w:pPr>
      <w:r>
        <w:rPr>
          <w:rFonts w:ascii="Georgia" w:hAnsi="Georgia"/>
        </w:rPr>
        <w:br/>
      </w:r>
      <w:r w:rsidR="00EA39F3">
        <w:rPr>
          <w:noProof/>
        </w:rPr>
        <w:drawing>
          <wp:inline distT="0" distB="0" distL="0" distR="0" wp14:anchorId="3890D9F2" wp14:editId="66EB2ECF">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EA39F3">
        <w:rPr>
          <w:rFonts w:ascii="Georgia" w:hAnsi="Georgia"/>
        </w:rPr>
        <w:br/>
      </w:r>
      <w:r w:rsidR="00EA39F3" w:rsidRPr="00EA39F3">
        <w:rPr>
          <w:rFonts w:ascii="Georgia" w:hAnsi="Georgia"/>
          <w:sz w:val="20"/>
          <w:szCs w:val="20"/>
        </w:rPr>
        <w:t xml:space="preserve">Startklar für den Rodelworkshop im </w:t>
      </w:r>
      <w:proofErr w:type="spellStart"/>
      <w:r w:rsidR="00EA39F3" w:rsidRPr="00EA39F3">
        <w:rPr>
          <w:rFonts w:ascii="Georgia" w:hAnsi="Georgia"/>
          <w:sz w:val="20"/>
          <w:szCs w:val="20"/>
        </w:rPr>
        <w:t>Navistal</w:t>
      </w:r>
      <w:proofErr w:type="spellEnd"/>
      <w:r w:rsidR="00EA39F3" w:rsidRPr="00EA39F3">
        <w:rPr>
          <w:rFonts w:ascii="Georgia" w:hAnsi="Georgia"/>
          <w:sz w:val="20"/>
          <w:szCs w:val="20"/>
        </w:rPr>
        <w:t xml:space="preserve"> – Technik, Sicherheit und Winterfreude mit Blick ins Tal</w:t>
      </w:r>
      <w:r w:rsidR="00EA39F3" w:rsidRPr="00EA39F3">
        <w:rPr>
          <w:rFonts w:ascii="Georgia" w:hAnsi="Georgia"/>
          <w:sz w:val="20"/>
          <w:szCs w:val="20"/>
        </w:rPr>
        <w:br/>
      </w:r>
    </w:p>
    <w:p w14:paraId="1D171179" w14:textId="2F84B249" w:rsidR="00217DB9" w:rsidRDefault="00874E3E" w:rsidP="001D6841">
      <w:pPr>
        <w:rPr>
          <w:rFonts w:ascii="Georgia" w:hAnsi="Georgia"/>
        </w:rPr>
      </w:pPr>
      <w:r>
        <w:rPr>
          <w:rFonts w:ascii="Georgia" w:hAnsi="Georgia"/>
          <w:b/>
          <w:bCs/>
          <w:sz w:val="24"/>
          <w:szCs w:val="24"/>
        </w:rPr>
        <w:br/>
      </w:r>
      <w:r w:rsidR="001D6841" w:rsidRPr="001D6841">
        <w:rPr>
          <w:rFonts w:ascii="Georgia" w:hAnsi="Georgia"/>
          <w:b/>
          <w:bCs/>
          <w:sz w:val="24"/>
          <w:szCs w:val="24"/>
        </w:rPr>
        <w:t>Neue Programmpunkte im Winter 2025/26</w:t>
      </w:r>
      <w:r w:rsidR="001D6841">
        <w:rPr>
          <w:rFonts w:ascii="Georgia" w:hAnsi="Georgia"/>
          <w:b/>
          <w:bCs/>
        </w:rPr>
        <w:br/>
      </w:r>
      <w:r w:rsidR="001D6841" w:rsidRPr="001D6841">
        <w:rPr>
          <w:rFonts w:ascii="Georgia" w:hAnsi="Georgia"/>
        </w:rPr>
        <w:br/>
        <w:t xml:space="preserve">• </w:t>
      </w:r>
      <w:r w:rsidR="001D6841" w:rsidRPr="001D6841">
        <w:rPr>
          <w:rFonts w:ascii="Georgia" w:hAnsi="Georgia"/>
          <w:b/>
          <w:bCs/>
        </w:rPr>
        <w:t>Biathlon –</w:t>
      </w:r>
      <w:r w:rsidR="002823C7">
        <w:rPr>
          <w:rFonts w:ascii="Georgia" w:hAnsi="Georgia"/>
          <w:b/>
          <w:bCs/>
        </w:rPr>
        <w:t xml:space="preserve">Gratis </w:t>
      </w:r>
      <w:r w:rsidR="00217DB9">
        <w:rPr>
          <w:rFonts w:ascii="Georgia" w:hAnsi="Georgia"/>
          <w:b/>
          <w:bCs/>
        </w:rPr>
        <w:t>Schnupper</w:t>
      </w:r>
      <w:r w:rsidR="002823C7">
        <w:rPr>
          <w:rFonts w:ascii="Georgia" w:hAnsi="Georgia"/>
          <w:b/>
          <w:bCs/>
        </w:rPr>
        <w:t xml:space="preserve">-Tag </w:t>
      </w:r>
      <w:r w:rsidR="00217DB9">
        <w:rPr>
          <w:rFonts w:ascii="Georgia" w:hAnsi="Georgia"/>
          <w:b/>
          <w:bCs/>
        </w:rPr>
        <w:t>i</w:t>
      </w:r>
      <w:r w:rsidR="001D6841" w:rsidRPr="001D6841">
        <w:rPr>
          <w:rFonts w:ascii="Georgia" w:hAnsi="Georgia"/>
          <w:b/>
          <w:bCs/>
        </w:rPr>
        <w:t xml:space="preserve">m </w:t>
      </w:r>
      <w:proofErr w:type="spellStart"/>
      <w:r w:rsidR="001D6841" w:rsidRPr="001D6841">
        <w:rPr>
          <w:rFonts w:ascii="Georgia" w:hAnsi="Georgia"/>
          <w:b/>
          <w:bCs/>
        </w:rPr>
        <w:t>Gschnitz</w:t>
      </w:r>
      <w:r w:rsidR="00217DB9">
        <w:rPr>
          <w:rFonts w:ascii="Georgia" w:hAnsi="Georgia"/>
          <w:b/>
          <w:bCs/>
        </w:rPr>
        <w:t>tal</w:t>
      </w:r>
      <w:proofErr w:type="spellEnd"/>
      <w:r w:rsidR="001D6841" w:rsidRPr="001D6841">
        <w:rPr>
          <w:rFonts w:ascii="Georgia" w:hAnsi="Georgia"/>
        </w:rPr>
        <w:br/>
      </w:r>
      <w:r w:rsidR="002823C7" w:rsidRPr="002823C7">
        <w:rPr>
          <w:rFonts w:ascii="Georgia" w:hAnsi="Georgia"/>
        </w:rPr>
        <w:t>Am 31. Dezember findet erstmals ein kostenloser Schnuppertag statt, bei dem Interessierte den Biathlonsport unter Anleitung ausprobieren können. Vermittelt werden Grundlagen am Schießstand</w:t>
      </w:r>
      <w:r w:rsidR="002823C7">
        <w:rPr>
          <w:rFonts w:ascii="Georgia" w:hAnsi="Georgia"/>
        </w:rPr>
        <w:t xml:space="preserve"> sowie </w:t>
      </w:r>
      <w:r w:rsidR="002823C7" w:rsidRPr="002823C7">
        <w:rPr>
          <w:rFonts w:ascii="Georgia" w:hAnsi="Georgia"/>
        </w:rPr>
        <w:t>der richtige Umgang mit der Ausrüstung. Ab Jänner wird das Angebot wöchentlich im Rahmen des regulären Wochenprogramms fortgeführt</w:t>
      </w:r>
    </w:p>
    <w:p w14:paraId="3BD4F6C6" w14:textId="77777777" w:rsidR="00975EA3" w:rsidRDefault="001D6841" w:rsidP="001D6841">
      <w:pPr>
        <w:rPr>
          <w:rFonts w:ascii="Georgia" w:hAnsi="Georgia"/>
        </w:rPr>
      </w:pPr>
      <w:r w:rsidRPr="001D6841">
        <w:rPr>
          <w:rFonts w:ascii="Georgia" w:hAnsi="Georgia"/>
        </w:rPr>
        <w:t xml:space="preserve">• </w:t>
      </w:r>
      <w:r w:rsidRPr="001D6841">
        <w:rPr>
          <w:rFonts w:ascii="Georgia" w:hAnsi="Georgia"/>
          <w:b/>
          <w:bCs/>
        </w:rPr>
        <w:t>Rodelworkshop – Rodeln wie ein Profi</w:t>
      </w:r>
      <w:r w:rsidRPr="001D6841">
        <w:rPr>
          <w:rFonts w:ascii="Georgia" w:hAnsi="Georgia"/>
        </w:rPr>
        <w:br/>
        <w:t xml:space="preserve">Ein praxisorientierter Kurs im </w:t>
      </w:r>
      <w:proofErr w:type="spellStart"/>
      <w:r w:rsidRPr="001D6841">
        <w:rPr>
          <w:rFonts w:ascii="Georgia" w:hAnsi="Georgia"/>
        </w:rPr>
        <w:t>Navistal</w:t>
      </w:r>
      <w:proofErr w:type="spellEnd"/>
      <w:r w:rsidRPr="001D6841">
        <w:rPr>
          <w:rFonts w:ascii="Georgia" w:hAnsi="Georgia"/>
        </w:rPr>
        <w:t xml:space="preserve">, der zeigt, wie sicher und kontrolliert gerodelt wird. Vermittelt werden Grundtechnik, richtige Kurvenfahrt und Bremsen sowie Hinweise für </w:t>
      </w:r>
      <w:r w:rsidRPr="001D6841">
        <w:rPr>
          <w:rFonts w:ascii="Georgia" w:hAnsi="Georgia"/>
        </w:rPr>
        <w:lastRenderedPageBreak/>
        <w:t>mehr Fahrspaß auf den Naturrodelbahnen der Region</w:t>
      </w:r>
      <w:r w:rsidRPr="001D6841">
        <w:rPr>
          <w:rFonts w:ascii="Georgia" w:hAnsi="Georgia"/>
        </w:rPr>
        <w:br/>
      </w:r>
    </w:p>
    <w:p w14:paraId="7FE495FD" w14:textId="1806115E" w:rsidR="001D6841" w:rsidRDefault="001D6841" w:rsidP="001D6841">
      <w:pPr>
        <w:rPr>
          <w:rFonts w:ascii="Georgia" w:hAnsi="Georgia"/>
        </w:rPr>
      </w:pPr>
      <w:r w:rsidRPr="001D6841">
        <w:rPr>
          <w:rFonts w:ascii="Georgia" w:hAnsi="Georgia"/>
        </w:rPr>
        <w:t xml:space="preserve">• </w:t>
      </w:r>
      <w:r w:rsidRPr="001D6841">
        <w:rPr>
          <w:rFonts w:ascii="Georgia" w:hAnsi="Georgia"/>
          <w:b/>
          <w:bCs/>
        </w:rPr>
        <w:t>Eisbaden – Spüre die Kraft der Kälte</w:t>
      </w:r>
      <w:r w:rsidRPr="001D6841">
        <w:rPr>
          <w:rFonts w:ascii="Georgia" w:hAnsi="Georgia"/>
        </w:rPr>
        <w:br/>
        <w:t>Ein angeleitetes Wintererlebnis für Einsteigerinnen und Einsteiger mit Atemübungen, Vorbereitung und sicherer Anleitung für den kurzen, kontrollierten Einstieg ins kalte Wasser</w:t>
      </w:r>
    </w:p>
    <w:p w14:paraId="57088606" w14:textId="77777777" w:rsidR="00874E3E" w:rsidRDefault="00874E3E" w:rsidP="001D6841">
      <w:pPr>
        <w:rPr>
          <w:rFonts w:ascii="Georgia" w:hAnsi="Georgia"/>
        </w:rPr>
      </w:pPr>
    </w:p>
    <w:p w14:paraId="5C9173C3" w14:textId="151C0E78" w:rsidR="00AF536D" w:rsidRPr="001D6841" w:rsidRDefault="00AF536D" w:rsidP="001D6841">
      <w:pPr>
        <w:rPr>
          <w:rFonts w:ascii="Georgia" w:hAnsi="Georgia"/>
          <w:sz w:val="20"/>
          <w:szCs w:val="20"/>
        </w:rPr>
      </w:pPr>
      <w:r>
        <w:rPr>
          <w:noProof/>
        </w:rPr>
        <w:drawing>
          <wp:inline distT="0" distB="0" distL="0" distR="0" wp14:anchorId="1729E362" wp14:editId="180DDD30">
            <wp:extent cx="5760720" cy="25920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760720" cy="2592070"/>
                    </a:xfrm>
                    <a:prstGeom prst="rect">
                      <a:avLst/>
                    </a:prstGeom>
                    <a:noFill/>
                    <a:ln>
                      <a:noFill/>
                    </a:ln>
                  </pic:spPr>
                </pic:pic>
              </a:graphicData>
            </a:graphic>
          </wp:inline>
        </w:drawing>
      </w:r>
      <w:r>
        <w:rPr>
          <w:rFonts w:ascii="Georgia" w:hAnsi="Georgia"/>
          <w:b/>
          <w:bCs/>
        </w:rPr>
        <w:br/>
      </w:r>
      <w:r w:rsidRPr="00AF536D">
        <w:rPr>
          <w:rFonts w:ascii="Georgia" w:hAnsi="Georgia"/>
          <w:sz w:val="20"/>
          <w:szCs w:val="20"/>
        </w:rPr>
        <w:t>Achtsam ins kalte Wasser – Eisbaden als neues Wintererlebnis im Wipptal</w:t>
      </w:r>
    </w:p>
    <w:p w14:paraId="7F5AFCA6" w14:textId="7A360AD9" w:rsidR="001D6841" w:rsidRDefault="001D6841" w:rsidP="001D6841">
      <w:pPr>
        <w:rPr>
          <w:rFonts w:ascii="Georgia" w:hAnsi="Georgia"/>
        </w:rPr>
      </w:pPr>
      <w:r w:rsidRPr="001D6841">
        <w:rPr>
          <w:rFonts w:ascii="Georgia" w:hAnsi="Georgia"/>
        </w:rPr>
        <w:t>Das regelmäßige Wochenprogramm umfasst Alpakawanderungen, Fackelwanderungen, geführte Schneeschuhtouren, „Kostbarkeiten der Bäuerinnen“, Yoga</w:t>
      </w:r>
      <w:r w:rsidR="00AF536D">
        <w:rPr>
          <w:rFonts w:ascii="Georgia" w:hAnsi="Georgia"/>
        </w:rPr>
        <w:t xml:space="preserve">, </w:t>
      </w:r>
      <w:r w:rsidRPr="001D6841">
        <w:rPr>
          <w:rFonts w:ascii="Georgia" w:hAnsi="Georgia"/>
        </w:rPr>
        <w:t>sowie Schnupperklettern bzw. Bouldern in der Halle und weitere winterliche Natur- und Genussangebote.</w:t>
      </w:r>
    </w:p>
    <w:p w14:paraId="6DAA4A38" w14:textId="3E935C7A" w:rsidR="00DD7855" w:rsidRPr="00DD7855" w:rsidRDefault="00DD7855" w:rsidP="00DD7855">
      <w:pPr>
        <w:rPr>
          <w:rFonts w:ascii="Georgia" w:hAnsi="Georgia"/>
          <w:sz w:val="20"/>
          <w:szCs w:val="20"/>
        </w:rPr>
      </w:pPr>
      <w:r w:rsidRPr="00DD7855">
        <w:rPr>
          <w:rFonts w:ascii="Georgia" w:hAnsi="Georgia"/>
          <w:noProof/>
        </w:rPr>
        <w:drawing>
          <wp:inline distT="0" distB="0" distL="0" distR="0" wp14:anchorId="124EA205" wp14:editId="19060C2D">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A97739">
        <w:rPr>
          <w:rFonts w:ascii="Georgia" w:hAnsi="Georgia"/>
        </w:rPr>
        <w:br/>
      </w:r>
      <w:r w:rsidR="00A97739" w:rsidRPr="00A97739">
        <w:rPr>
          <w:rFonts w:ascii="Georgia" w:hAnsi="Georgia"/>
          <w:sz w:val="20"/>
          <w:szCs w:val="20"/>
        </w:rPr>
        <w:t>Familienmoment im Schnee – Alpakas aus nächster Nähe erleben</w:t>
      </w:r>
    </w:p>
    <w:p w14:paraId="609B6251" w14:textId="77777777" w:rsidR="001D6841" w:rsidRPr="001D6841" w:rsidRDefault="001D6841" w:rsidP="001D6841">
      <w:pPr>
        <w:rPr>
          <w:rFonts w:ascii="Georgia" w:hAnsi="Georgia"/>
        </w:rPr>
      </w:pPr>
      <w:r w:rsidRPr="001D6841">
        <w:rPr>
          <w:rFonts w:ascii="Georgia" w:hAnsi="Georgia"/>
        </w:rPr>
        <w:lastRenderedPageBreak/>
        <w:t>Alle Erlebnisse sind im Erlebnisshop des Tourismusverbands Wipptal buchbar:</w:t>
      </w:r>
      <w:r w:rsidRPr="001D6841">
        <w:rPr>
          <w:rFonts w:ascii="Georgia" w:hAnsi="Georgia"/>
        </w:rPr>
        <w:br/>
      </w:r>
      <w:hyperlink r:id="rId7" w:tgtFrame="_new" w:history="1">
        <w:r w:rsidRPr="001D6841">
          <w:rPr>
            <w:rStyle w:val="Hyperlink"/>
            <w:rFonts w:ascii="Georgia" w:hAnsi="Georgia"/>
            <w:b/>
            <w:bCs/>
          </w:rPr>
          <w:t>www.wipptal.at/erlebnisshop/erlebnisse</w:t>
        </w:r>
      </w:hyperlink>
    </w:p>
    <w:p w14:paraId="1E90C34B" w14:textId="260A8130" w:rsidR="00755B16" w:rsidRPr="001D6841" w:rsidRDefault="001D6841" w:rsidP="001D6841">
      <w:pPr>
        <w:rPr>
          <w:rFonts w:ascii="Georgia" w:hAnsi="Georgia"/>
        </w:rPr>
      </w:pPr>
      <w:r w:rsidRPr="001D6841">
        <w:rPr>
          <w:rFonts w:ascii="Georgia" w:hAnsi="Georgia"/>
        </w:rPr>
        <w:t>Der Tourismusverband Wipptal freut sich auf eine abwechslungsreiche Wintersaison und lädt alle ein, die winterliche Vielfalt des Tals aktiv zu entdecken.</w:t>
      </w:r>
    </w:p>
    <w:sectPr w:rsidR="00755B16" w:rsidRPr="001D684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841"/>
    <w:rsid w:val="001D6841"/>
    <w:rsid w:val="00217DB9"/>
    <w:rsid w:val="002823C7"/>
    <w:rsid w:val="004A4D90"/>
    <w:rsid w:val="004F0D9F"/>
    <w:rsid w:val="00755B16"/>
    <w:rsid w:val="00874E3E"/>
    <w:rsid w:val="00975EA3"/>
    <w:rsid w:val="00993D47"/>
    <w:rsid w:val="00A97739"/>
    <w:rsid w:val="00AF536D"/>
    <w:rsid w:val="00B12C61"/>
    <w:rsid w:val="00B15564"/>
    <w:rsid w:val="00B62BBD"/>
    <w:rsid w:val="00DB1E49"/>
    <w:rsid w:val="00DD7855"/>
    <w:rsid w:val="00E051AB"/>
    <w:rsid w:val="00EA39F3"/>
    <w:rsid w:val="00F970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9F7D"/>
  <w15:chartTrackingRefBased/>
  <w15:docId w15:val="{B6237D3F-D208-4386-AFCD-0615AAC65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68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D68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D684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D684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D684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D684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D684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D684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D684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684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D684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D684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D684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D684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D684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D684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D684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D6841"/>
    <w:rPr>
      <w:rFonts w:eastAsiaTheme="majorEastAsia" w:cstheme="majorBidi"/>
      <w:color w:val="272727" w:themeColor="text1" w:themeTint="D8"/>
    </w:rPr>
  </w:style>
  <w:style w:type="paragraph" w:styleId="Titel">
    <w:name w:val="Title"/>
    <w:basedOn w:val="Standard"/>
    <w:next w:val="Standard"/>
    <w:link w:val="TitelZchn"/>
    <w:uiPriority w:val="10"/>
    <w:qFormat/>
    <w:rsid w:val="001D68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D684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D684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D684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D684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D6841"/>
    <w:rPr>
      <w:i/>
      <w:iCs/>
      <w:color w:val="404040" w:themeColor="text1" w:themeTint="BF"/>
    </w:rPr>
  </w:style>
  <w:style w:type="paragraph" w:styleId="Listenabsatz">
    <w:name w:val="List Paragraph"/>
    <w:basedOn w:val="Standard"/>
    <w:uiPriority w:val="34"/>
    <w:qFormat/>
    <w:rsid w:val="001D6841"/>
    <w:pPr>
      <w:ind w:left="720"/>
      <w:contextualSpacing/>
    </w:pPr>
  </w:style>
  <w:style w:type="character" w:styleId="IntensiveHervorhebung">
    <w:name w:val="Intense Emphasis"/>
    <w:basedOn w:val="Absatz-Standardschriftart"/>
    <w:uiPriority w:val="21"/>
    <w:qFormat/>
    <w:rsid w:val="001D6841"/>
    <w:rPr>
      <w:i/>
      <w:iCs/>
      <w:color w:val="0F4761" w:themeColor="accent1" w:themeShade="BF"/>
    </w:rPr>
  </w:style>
  <w:style w:type="paragraph" w:styleId="IntensivesZitat">
    <w:name w:val="Intense Quote"/>
    <w:basedOn w:val="Standard"/>
    <w:next w:val="Standard"/>
    <w:link w:val="IntensivesZitatZchn"/>
    <w:uiPriority w:val="30"/>
    <w:qFormat/>
    <w:rsid w:val="001D68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D6841"/>
    <w:rPr>
      <w:i/>
      <w:iCs/>
      <w:color w:val="0F4761" w:themeColor="accent1" w:themeShade="BF"/>
    </w:rPr>
  </w:style>
  <w:style w:type="character" w:styleId="IntensiverVerweis">
    <w:name w:val="Intense Reference"/>
    <w:basedOn w:val="Absatz-Standardschriftart"/>
    <w:uiPriority w:val="32"/>
    <w:qFormat/>
    <w:rsid w:val="001D6841"/>
    <w:rPr>
      <w:b/>
      <w:bCs/>
      <w:smallCaps/>
      <w:color w:val="0F4761" w:themeColor="accent1" w:themeShade="BF"/>
      <w:spacing w:val="5"/>
    </w:rPr>
  </w:style>
  <w:style w:type="character" w:styleId="Hyperlink">
    <w:name w:val="Hyperlink"/>
    <w:basedOn w:val="Absatz-Standardschriftart"/>
    <w:uiPriority w:val="99"/>
    <w:unhideWhenUsed/>
    <w:rsid w:val="001D6841"/>
    <w:rPr>
      <w:color w:val="467886" w:themeColor="hyperlink"/>
      <w:u w:val="single"/>
    </w:rPr>
  </w:style>
  <w:style w:type="character" w:styleId="NichtaufgelsteErwhnung">
    <w:name w:val="Unresolved Mention"/>
    <w:basedOn w:val="Absatz-Standardschriftart"/>
    <w:uiPriority w:val="99"/>
    <w:semiHidden/>
    <w:unhideWhenUsed/>
    <w:rsid w:val="001D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146912">
      <w:bodyDiv w:val="1"/>
      <w:marLeft w:val="0"/>
      <w:marRight w:val="0"/>
      <w:marTop w:val="0"/>
      <w:marBottom w:val="0"/>
      <w:divBdr>
        <w:top w:val="none" w:sz="0" w:space="0" w:color="auto"/>
        <w:left w:val="none" w:sz="0" w:space="0" w:color="auto"/>
        <w:bottom w:val="none" w:sz="0" w:space="0" w:color="auto"/>
        <w:right w:val="none" w:sz="0" w:space="0" w:color="auto"/>
      </w:divBdr>
    </w:div>
    <w:div w:id="1488936053">
      <w:bodyDiv w:val="1"/>
      <w:marLeft w:val="0"/>
      <w:marRight w:val="0"/>
      <w:marTop w:val="0"/>
      <w:marBottom w:val="0"/>
      <w:divBdr>
        <w:top w:val="none" w:sz="0" w:space="0" w:color="auto"/>
        <w:left w:val="none" w:sz="0" w:space="0" w:color="auto"/>
        <w:bottom w:val="none" w:sz="0" w:space="0" w:color="auto"/>
        <w:right w:val="none" w:sz="0" w:space="0" w:color="auto"/>
      </w:divBdr>
    </w:div>
    <w:div w:id="1519585644">
      <w:bodyDiv w:val="1"/>
      <w:marLeft w:val="0"/>
      <w:marRight w:val="0"/>
      <w:marTop w:val="0"/>
      <w:marBottom w:val="0"/>
      <w:divBdr>
        <w:top w:val="none" w:sz="0" w:space="0" w:color="auto"/>
        <w:left w:val="none" w:sz="0" w:space="0" w:color="auto"/>
        <w:bottom w:val="none" w:sz="0" w:space="0" w:color="auto"/>
        <w:right w:val="none" w:sz="0" w:space="0" w:color="auto"/>
      </w:divBdr>
    </w:div>
    <w:div w:id="206590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ipptal.at/erlebnisshop/erlebnis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2035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10</cp:revision>
  <cp:lastPrinted>2025-12-10T14:18:00Z</cp:lastPrinted>
  <dcterms:created xsi:type="dcterms:W3CDTF">2025-12-10T13:25:00Z</dcterms:created>
  <dcterms:modified xsi:type="dcterms:W3CDTF">2025-12-11T14:38:00Z</dcterms:modified>
</cp:coreProperties>
</file>