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D2D8E" w14:textId="4CEEF6A7" w:rsidR="00A35715" w:rsidRDefault="00DD6488" w:rsidP="00A35715">
      <w:pPr>
        <w:jc w:val="right"/>
        <w:rPr>
          <w:b/>
          <w:bCs/>
        </w:rPr>
      </w:pPr>
      <w:r>
        <w:rPr>
          <w:b/>
          <w:bCs/>
          <w:noProof/>
        </w:rPr>
        <w:drawing>
          <wp:anchor distT="0" distB="0" distL="114300" distR="114300" simplePos="0" relativeHeight="251658240" behindDoc="1" locked="0" layoutInCell="1" allowOverlap="1" wp14:anchorId="12192B68" wp14:editId="453C072A">
            <wp:simplePos x="0" y="0"/>
            <wp:positionH relativeFrom="column">
              <wp:posOffset>-74295</wp:posOffset>
            </wp:positionH>
            <wp:positionV relativeFrom="paragraph">
              <wp:posOffset>-106045</wp:posOffset>
            </wp:positionV>
            <wp:extent cx="1423260" cy="827254"/>
            <wp:effectExtent l="0" t="0" r="5715" b="0"/>
            <wp:wrapNone/>
            <wp:docPr id="373825333"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25333" name="Grafik 1" descr="Ein Bild, das Text, Schrift, Logo, Grafiken enthält.&#10;&#10;KI-generierte Inhalte können fehlerhaft sei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3260" cy="827254"/>
                    </a:xfrm>
                    <a:prstGeom prst="rect">
                      <a:avLst/>
                    </a:prstGeom>
                  </pic:spPr>
                </pic:pic>
              </a:graphicData>
            </a:graphic>
            <wp14:sizeRelH relativeFrom="margin">
              <wp14:pctWidth>0</wp14:pctWidth>
            </wp14:sizeRelH>
            <wp14:sizeRelV relativeFrom="margin">
              <wp14:pctHeight>0</wp14:pctHeight>
            </wp14:sizeRelV>
          </wp:anchor>
        </w:drawing>
      </w:r>
      <w:r w:rsidR="00A35715" w:rsidRPr="00037C74">
        <w:rPr>
          <w:b/>
          <w:bCs/>
        </w:rPr>
        <w:t xml:space="preserve"> Presseaussendung</w:t>
      </w:r>
    </w:p>
    <w:p w14:paraId="5F0A266F" w14:textId="23714EF6" w:rsidR="00DD6488" w:rsidRDefault="00DD6488" w:rsidP="00A35715">
      <w:pPr>
        <w:jc w:val="right"/>
        <w:rPr>
          <w:b/>
          <w:bCs/>
        </w:rPr>
      </w:pPr>
      <w:r w:rsidRPr="00037C74">
        <w:rPr>
          <w:sz w:val="20"/>
          <w:szCs w:val="20"/>
        </w:rPr>
        <w:t xml:space="preserve">Hopfgarten/Innsbruck/Wien, </w:t>
      </w:r>
      <w:r>
        <w:rPr>
          <w:sz w:val="20"/>
          <w:szCs w:val="20"/>
        </w:rPr>
        <w:t>Februar 2026</w:t>
      </w:r>
    </w:p>
    <w:p w14:paraId="05896DB1" w14:textId="568D665E" w:rsidR="00A35715" w:rsidRPr="00037C74" w:rsidRDefault="00A35715" w:rsidP="00A35715">
      <w:pPr>
        <w:rPr>
          <w:b/>
          <w:bCs/>
        </w:rPr>
      </w:pPr>
    </w:p>
    <w:p w14:paraId="0441CF42" w14:textId="37F54B22" w:rsidR="00A35715" w:rsidRPr="00FC4A0C" w:rsidRDefault="00A35715" w:rsidP="00A35715">
      <w:pPr>
        <w:rPr>
          <w:b/>
          <w:bCs/>
          <w:sz w:val="28"/>
          <w:szCs w:val="28"/>
        </w:rPr>
      </w:pPr>
      <w:r w:rsidRPr="00FC4A0C">
        <w:rPr>
          <w:b/>
          <w:bCs/>
          <w:sz w:val="28"/>
          <w:szCs w:val="28"/>
        </w:rPr>
        <w:t xml:space="preserve">Kitzbüheler Alpen Card </w:t>
      </w:r>
      <w:r w:rsidR="001E771A" w:rsidRPr="00FC4A0C">
        <w:rPr>
          <w:b/>
          <w:bCs/>
          <w:sz w:val="28"/>
          <w:szCs w:val="28"/>
        </w:rPr>
        <w:t>seit Wintersaison 2025/26 noch attraktiver: Bahnfahren im Urlaub inkludiert – plus neue ÖBB InterRegio-Verbindungen aus dem Süden</w:t>
      </w:r>
    </w:p>
    <w:p w14:paraId="6BB8D40A" w14:textId="0D3D4FA4" w:rsidR="00A35715" w:rsidRPr="00037C74" w:rsidRDefault="00A35715" w:rsidP="00A35715">
      <w:pPr>
        <w:rPr>
          <w:sz w:val="20"/>
          <w:szCs w:val="20"/>
        </w:rPr>
      </w:pPr>
      <w:r w:rsidRPr="00037C74">
        <w:rPr>
          <w:sz w:val="20"/>
          <w:szCs w:val="20"/>
        </w:rPr>
        <w:t xml:space="preserve">Die vier Regionen </w:t>
      </w:r>
      <w:r w:rsidRPr="00037C74">
        <w:rPr>
          <w:b/>
          <w:bCs/>
          <w:sz w:val="20"/>
          <w:szCs w:val="20"/>
        </w:rPr>
        <w:t>Hohe Salve, Brixental, St. Johann in Tirol und Pillerseetal</w:t>
      </w:r>
      <w:r w:rsidRPr="00037C74">
        <w:rPr>
          <w:sz w:val="20"/>
          <w:szCs w:val="20"/>
        </w:rPr>
        <w:t xml:space="preserve"> bauen </w:t>
      </w:r>
      <w:r>
        <w:rPr>
          <w:sz w:val="20"/>
          <w:szCs w:val="20"/>
        </w:rPr>
        <w:t xml:space="preserve">die </w:t>
      </w:r>
      <w:r w:rsidRPr="00037C74">
        <w:rPr>
          <w:sz w:val="20"/>
          <w:szCs w:val="20"/>
        </w:rPr>
        <w:t xml:space="preserve">nachhaltige Gästemobilität weiter aus: </w:t>
      </w:r>
      <w:r w:rsidRPr="00037C74">
        <w:rPr>
          <w:b/>
          <w:bCs/>
          <w:sz w:val="20"/>
          <w:szCs w:val="20"/>
        </w:rPr>
        <w:t>Mit der Kitzbüheler Alpen Card (Gästekarte)</w:t>
      </w:r>
      <w:r w:rsidRPr="00037C74">
        <w:rPr>
          <w:sz w:val="20"/>
          <w:szCs w:val="20"/>
        </w:rPr>
        <w:t xml:space="preserve"> profitieren Urlaubsgäste </w:t>
      </w:r>
      <w:r w:rsidRPr="00BD50AE">
        <w:rPr>
          <w:b/>
          <w:bCs/>
          <w:sz w:val="20"/>
          <w:szCs w:val="20"/>
        </w:rPr>
        <w:t xml:space="preserve">seit Winter </w:t>
      </w:r>
      <w:r w:rsidRPr="00037C74">
        <w:rPr>
          <w:b/>
          <w:bCs/>
          <w:sz w:val="20"/>
          <w:szCs w:val="20"/>
        </w:rPr>
        <w:t>2025/26</w:t>
      </w:r>
      <w:r w:rsidRPr="00037C74">
        <w:rPr>
          <w:sz w:val="20"/>
          <w:szCs w:val="20"/>
        </w:rPr>
        <w:t xml:space="preserve"> von einem spürbaren Mehrwert für die autofreie Feriengestaltung – </w:t>
      </w:r>
      <w:r w:rsidRPr="00037C74">
        <w:rPr>
          <w:b/>
          <w:bCs/>
          <w:sz w:val="20"/>
          <w:szCs w:val="20"/>
        </w:rPr>
        <w:t>Bahnfahren in der Region ist als Inklusivleistung</w:t>
      </w:r>
      <w:r w:rsidRPr="00037C74">
        <w:rPr>
          <w:sz w:val="20"/>
          <w:szCs w:val="20"/>
        </w:rPr>
        <w:t xml:space="preserve"> in der Gästekarte enthalten. Gleichzeitig stärken </w:t>
      </w:r>
      <w:r>
        <w:rPr>
          <w:sz w:val="20"/>
          <w:szCs w:val="20"/>
        </w:rPr>
        <w:t xml:space="preserve">die ÖBB </w:t>
      </w:r>
      <w:r>
        <w:rPr>
          <w:b/>
          <w:bCs/>
          <w:sz w:val="20"/>
          <w:szCs w:val="20"/>
        </w:rPr>
        <w:t>mit den</w:t>
      </w:r>
      <w:r w:rsidRPr="00037C74">
        <w:rPr>
          <w:b/>
          <w:bCs/>
          <w:sz w:val="20"/>
          <w:szCs w:val="20"/>
        </w:rPr>
        <w:t xml:space="preserve"> </w:t>
      </w:r>
      <w:r>
        <w:rPr>
          <w:b/>
          <w:bCs/>
          <w:sz w:val="20"/>
          <w:szCs w:val="20"/>
        </w:rPr>
        <w:t xml:space="preserve">neuen </w:t>
      </w:r>
      <w:r w:rsidRPr="00037C74">
        <w:rPr>
          <w:b/>
          <w:bCs/>
          <w:sz w:val="20"/>
          <w:szCs w:val="20"/>
        </w:rPr>
        <w:t>InterRegio-Verbindungen</w:t>
      </w:r>
      <w:r w:rsidRPr="00037C74">
        <w:rPr>
          <w:sz w:val="20"/>
          <w:szCs w:val="20"/>
        </w:rPr>
        <w:t xml:space="preserve"> die inneralpinen Relationen und erleichtern die klimafreundliche Anreise Richtung Tirol – insbesondere über die Achse </w:t>
      </w:r>
      <w:r w:rsidRPr="00037C74">
        <w:rPr>
          <w:b/>
          <w:bCs/>
          <w:sz w:val="20"/>
          <w:szCs w:val="20"/>
        </w:rPr>
        <w:t>Graz–Innsbruck (IR „Ennstal</w:t>
      </w:r>
      <w:proofErr w:type="gramStart"/>
      <w:r w:rsidRPr="00037C74">
        <w:rPr>
          <w:b/>
          <w:bCs/>
          <w:sz w:val="20"/>
          <w:szCs w:val="20"/>
        </w:rPr>
        <w:t>“)</w:t>
      </w:r>
      <w:r>
        <w:rPr>
          <w:b/>
          <w:bCs/>
          <w:sz w:val="20"/>
          <w:szCs w:val="20"/>
        </w:rPr>
        <w:t>oder</w:t>
      </w:r>
      <w:proofErr w:type="gramEnd"/>
      <w:r>
        <w:rPr>
          <w:b/>
          <w:bCs/>
          <w:sz w:val="20"/>
          <w:szCs w:val="20"/>
        </w:rPr>
        <w:t xml:space="preserve"> </w:t>
      </w:r>
      <w:proofErr w:type="gramStart"/>
      <w:r>
        <w:rPr>
          <w:b/>
          <w:bCs/>
          <w:sz w:val="20"/>
          <w:szCs w:val="20"/>
        </w:rPr>
        <w:t>auch  für</w:t>
      </w:r>
      <w:proofErr w:type="gramEnd"/>
      <w:r>
        <w:rPr>
          <w:b/>
          <w:bCs/>
          <w:sz w:val="20"/>
          <w:szCs w:val="20"/>
        </w:rPr>
        <w:t xml:space="preserve"> Gäste aus Klagenfurt mit Umstieg in Schwarzach-St.</w:t>
      </w:r>
      <w:r w:rsidR="00324BCF">
        <w:rPr>
          <w:b/>
          <w:bCs/>
          <w:sz w:val="20"/>
          <w:szCs w:val="20"/>
        </w:rPr>
        <w:t xml:space="preserve"> </w:t>
      </w:r>
      <w:r>
        <w:rPr>
          <w:b/>
          <w:bCs/>
          <w:sz w:val="20"/>
          <w:szCs w:val="20"/>
        </w:rPr>
        <w:t>Veit.</w:t>
      </w:r>
    </w:p>
    <w:p w14:paraId="2CAB8543" w14:textId="77777777" w:rsidR="00A35715" w:rsidRPr="00037C74" w:rsidRDefault="00A35715" w:rsidP="00A35715">
      <w:pPr>
        <w:rPr>
          <w:b/>
          <w:bCs/>
        </w:rPr>
      </w:pPr>
      <w:r w:rsidRPr="00037C74">
        <w:rPr>
          <w:b/>
          <w:bCs/>
        </w:rPr>
        <w:t>Gästekarte = Fahrkarte: Bahn als Inklusivleistung</w:t>
      </w:r>
    </w:p>
    <w:p w14:paraId="4B24181B" w14:textId="77777777" w:rsidR="00A35715" w:rsidRPr="00037C74" w:rsidRDefault="00A35715" w:rsidP="00A35715">
      <w:pPr>
        <w:rPr>
          <w:sz w:val="20"/>
          <w:szCs w:val="20"/>
        </w:rPr>
      </w:pPr>
      <w:r w:rsidRPr="00037C74">
        <w:rPr>
          <w:sz w:val="20"/>
          <w:szCs w:val="20"/>
        </w:rPr>
        <w:t xml:space="preserve">Gäste erhalten die </w:t>
      </w:r>
      <w:r w:rsidRPr="00037C74">
        <w:rPr>
          <w:b/>
          <w:bCs/>
          <w:sz w:val="20"/>
          <w:szCs w:val="20"/>
        </w:rPr>
        <w:t>personalisierte Kitzbüheler Alpen Card</w:t>
      </w:r>
      <w:r w:rsidRPr="00037C74">
        <w:rPr>
          <w:sz w:val="20"/>
          <w:szCs w:val="20"/>
        </w:rPr>
        <w:t xml:space="preserve"> direkt beim Vermieter – je nach Betrieb </w:t>
      </w:r>
      <w:r>
        <w:rPr>
          <w:sz w:val="20"/>
          <w:szCs w:val="20"/>
        </w:rPr>
        <w:t>bereits</w:t>
      </w:r>
      <w:r w:rsidRPr="00037C74">
        <w:rPr>
          <w:sz w:val="20"/>
          <w:szCs w:val="20"/>
        </w:rPr>
        <w:t xml:space="preserve"> </w:t>
      </w:r>
      <w:r w:rsidRPr="00037C74">
        <w:rPr>
          <w:b/>
          <w:bCs/>
          <w:sz w:val="20"/>
          <w:szCs w:val="20"/>
        </w:rPr>
        <w:t xml:space="preserve">digital vor </w:t>
      </w:r>
      <w:r>
        <w:rPr>
          <w:b/>
          <w:bCs/>
          <w:sz w:val="20"/>
          <w:szCs w:val="20"/>
        </w:rPr>
        <w:t xml:space="preserve">der </w:t>
      </w:r>
      <w:r w:rsidRPr="00037C74">
        <w:rPr>
          <w:b/>
          <w:bCs/>
          <w:sz w:val="20"/>
          <w:szCs w:val="20"/>
        </w:rPr>
        <w:t>Anreise</w:t>
      </w:r>
      <w:r w:rsidRPr="00037C74">
        <w:rPr>
          <w:sz w:val="20"/>
          <w:szCs w:val="20"/>
        </w:rPr>
        <w:t xml:space="preserve">. Für die Dauer des Aufenthalts ermöglicht sie </w:t>
      </w:r>
      <w:r w:rsidRPr="00037C74">
        <w:rPr>
          <w:b/>
          <w:bCs/>
          <w:sz w:val="20"/>
          <w:szCs w:val="20"/>
        </w:rPr>
        <w:t>die Nutzung ausgewählter ÖBB-Nahverkehrs- und InterRegio-Züge</w:t>
      </w:r>
      <w:r w:rsidRPr="00037C74">
        <w:rPr>
          <w:sz w:val="20"/>
          <w:szCs w:val="20"/>
        </w:rPr>
        <w:t xml:space="preserve"> im Korridor </w:t>
      </w:r>
      <w:r w:rsidRPr="00037C74">
        <w:rPr>
          <w:b/>
          <w:bCs/>
          <w:sz w:val="20"/>
          <w:szCs w:val="20"/>
        </w:rPr>
        <w:t>Kirchbichl – Wörgl – Hochfilzen</w:t>
      </w:r>
      <w:r w:rsidRPr="00037C74">
        <w:rPr>
          <w:sz w:val="20"/>
          <w:szCs w:val="20"/>
        </w:rPr>
        <w:t xml:space="preserve"> und retour (ausgenommen </w:t>
      </w:r>
      <w:r w:rsidRPr="00037C74">
        <w:rPr>
          <w:b/>
          <w:bCs/>
          <w:sz w:val="20"/>
          <w:szCs w:val="20"/>
        </w:rPr>
        <w:t>IC/EC/Railjet</w:t>
      </w:r>
      <w:r w:rsidRPr="00037C74">
        <w:rPr>
          <w:sz w:val="20"/>
          <w:szCs w:val="20"/>
        </w:rPr>
        <w:t xml:space="preserve">). Damit wird die Mobilität „ab Bahnhof“ deutlich einfacher – ideal für </w:t>
      </w:r>
      <w:r w:rsidRPr="00037C74">
        <w:rPr>
          <w:b/>
          <w:bCs/>
          <w:sz w:val="20"/>
          <w:szCs w:val="20"/>
        </w:rPr>
        <w:t>Ausflüge, Ortswechsel und einen</w:t>
      </w:r>
      <w:r>
        <w:rPr>
          <w:b/>
          <w:bCs/>
          <w:sz w:val="20"/>
          <w:szCs w:val="20"/>
        </w:rPr>
        <w:t xml:space="preserve"> entspannten</w:t>
      </w:r>
      <w:r w:rsidRPr="00037C74">
        <w:rPr>
          <w:b/>
          <w:bCs/>
          <w:sz w:val="20"/>
          <w:szCs w:val="20"/>
        </w:rPr>
        <w:t xml:space="preserve"> Urlaub ohne Auto</w:t>
      </w:r>
      <w:r w:rsidRPr="00037C74">
        <w:rPr>
          <w:sz w:val="20"/>
          <w:szCs w:val="20"/>
        </w:rPr>
        <w:t>.</w:t>
      </w:r>
    </w:p>
    <w:p w14:paraId="011EC66B" w14:textId="77777777" w:rsidR="00A35715" w:rsidRPr="00037C74" w:rsidRDefault="00A35715" w:rsidP="00A35715">
      <w:pPr>
        <w:rPr>
          <w:b/>
          <w:bCs/>
        </w:rPr>
      </w:pPr>
      <w:r w:rsidRPr="00037C74">
        <w:rPr>
          <w:b/>
          <w:bCs/>
        </w:rPr>
        <w:t>Neue ÖBB InterRegio-Verbindungen: Anreise aus dem Süden wird komfortabler</w:t>
      </w:r>
    </w:p>
    <w:p w14:paraId="14AEA6D4" w14:textId="77777777" w:rsidR="00A35715" w:rsidRPr="00037C74" w:rsidRDefault="00A35715" w:rsidP="00A35715">
      <w:pPr>
        <w:rPr>
          <w:sz w:val="20"/>
          <w:szCs w:val="20"/>
        </w:rPr>
      </w:pPr>
      <w:r w:rsidRPr="00037C74">
        <w:rPr>
          <w:sz w:val="20"/>
          <w:szCs w:val="20"/>
        </w:rPr>
        <w:t>Mit dem Fahrplanwechsel 2025/26</w:t>
      </w:r>
      <w:r>
        <w:rPr>
          <w:sz w:val="20"/>
          <w:szCs w:val="20"/>
        </w:rPr>
        <w:t xml:space="preserve"> haben </w:t>
      </w:r>
      <w:r w:rsidRPr="00037C74">
        <w:rPr>
          <w:sz w:val="20"/>
          <w:szCs w:val="20"/>
        </w:rPr>
        <w:t xml:space="preserve">die ÖBB das Angebot im inneralpinen Verkehr durch ein neues </w:t>
      </w:r>
      <w:r w:rsidRPr="00037C74">
        <w:rPr>
          <w:b/>
          <w:bCs/>
          <w:sz w:val="20"/>
          <w:szCs w:val="20"/>
        </w:rPr>
        <w:t>InterRegio-Liniennetz</w:t>
      </w:r>
      <w:r>
        <w:rPr>
          <w:b/>
          <w:bCs/>
          <w:sz w:val="20"/>
          <w:szCs w:val="20"/>
        </w:rPr>
        <w:t xml:space="preserve"> erweitert</w:t>
      </w:r>
      <w:r w:rsidRPr="00037C74">
        <w:rPr>
          <w:sz w:val="20"/>
          <w:szCs w:val="20"/>
        </w:rPr>
        <w:t xml:space="preserve">. Für Gäste aus der Steiermark und Kärnten bedeuten die </w:t>
      </w:r>
      <w:r>
        <w:rPr>
          <w:sz w:val="20"/>
          <w:szCs w:val="20"/>
        </w:rPr>
        <w:t>zusätzlichen Direktv</w:t>
      </w:r>
      <w:r w:rsidRPr="00037C74">
        <w:rPr>
          <w:sz w:val="20"/>
          <w:szCs w:val="20"/>
        </w:rPr>
        <w:t xml:space="preserve">erbindungen </w:t>
      </w:r>
      <w:r w:rsidRPr="00037C74">
        <w:rPr>
          <w:b/>
          <w:bCs/>
          <w:sz w:val="20"/>
          <w:szCs w:val="20"/>
        </w:rPr>
        <w:t>Graz–Innsbruck</w:t>
      </w:r>
      <w:r w:rsidRPr="00037C74">
        <w:rPr>
          <w:sz w:val="20"/>
          <w:szCs w:val="20"/>
        </w:rPr>
        <w:t xml:space="preserve"> vor allem </w:t>
      </w:r>
      <w:r w:rsidRPr="00037C74">
        <w:rPr>
          <w:b/>
          <w:bCs/>
          <w:sz w:val="20"/>
          <w:szCs w:val="20"/>
        </w:rPr>
        <w:t xml:space="preserve">bessere Direktangebote, </w:t>
      </w:r>
      <w:r>
        <w:rPr>
          <w:b/>
          <w:bCs/>
          <w:sz w:val="20"/>
          <w:szCs w:val="20"/>
        </w:rPr>
        <w:t>aber auch</w:t>
      </w:r>
      <w:r w:rsidRPr="00037C74">
        <w:rPr>
          <w:b/>
          <w:bCs/>
          <w:sz w:val="20"/>
          <w:szCs w:val="20"/>
        </w:rPr>
        <w:t xml:space="preserve"> attraktivere Anschlüsse</w:t>
      </w:r>
      <w:r w:rsidRPr="00037C74">
        <w:rPr>
          <w:sz w:val="20"/>
          <w:szCs w:val="20"/>
        </w:rPr>
        <w:t xml:space="preserve"> – und damit eine komfortablere Bahn-Anreise in Richtung </w:t>
      </w:r>
      <w:r w:rsidRPr="00037C74">
        <w:rPr>
          <w:b/>
          <w:bCs/>
          <w:sz w:val="20"/>
          <w:szCs w:val="20"/>
        </w:rPr>
        <w:t>Wörgl als Tor zu den Kitzbüheler Alpen</w:t>
      </w:r>
      <w:r w:rsidRPr="00037C74">
        <w:rPr>
          <w:sz w:val="20"/>
          <w:szCs w:val="20"/>
        </w:rPr>
        <w:t>.</w:t>
      </w:r>
    </w:p>
    <w:p w14:paraId="0B42D016" w14:textId="1ACABAA6" w:rsidR="00A35715" w:rsidRPr="002C2A43" w:rsidRDefault="00A35715" w:rsidP="00A35715">
      <w:pPr>
        <w:rPr>
          <w:sz w:val="20"/>
          <w:szCs w:val="20"/>
        </w:rPr>
      </w:pPr>
      <w:r w:rsidRPr="002D6E72">
        <w:rPr>
          <w:b/>
          <w:bCs/>
          <w:sz w:val="20"/>
          <w:szCs w:val="20"/>
        </w:rPr>
        <w:t>Werner Dilitz, ÖBB Regionalmanager Tirol:</w:t>
      </w:r>
      <w:r w:rsidRPr="002D6E72">
        <w:rPr>
          <w:sz w:val="20"/>
          <w:szCs w:val="20"/>
        </w:rPr>
        <w:t xml:space="preserve"> „Die neuen InterRegio-Verbindungen bringen kürzere Reisezeiten, klare Takte und mehr Komfort. Die hohe Qualität des neuen Fahrplans machen die klimafreundliche Anreise in die Kitzbüheler Alpen aus dem Süden so bequem wie nie zuvor.“</w:t>
      </w:r>
    </w:p>
    <w:p w14:paraId="00C8243C" w14:textId="451A1454" w:rsidR="00A35715" w:rsidRPr="002D6E72" w:rsidRDefault="00A35715" w:rsidP="00A35715">
      <w:pPr>
        <w:rPr>
          <w:sz w:val="20"/>
          <w:szCs w:val="20"/>
          <w:lang w:val="de-AT"/>
        </w:rPr>
      </w:pPr>
      <w:r w:rsidRPr="002D6E72">
        <w:rPr>
          <w:b/>
          <w:bCs/>
          <w:sz w:val="20"/>
          <w:szCs w:val="20"/>
          <w:lang w:val="de-AT"/>
        </w:rPr>
        <w:t xml:space="preserve">VVT-Geschäftsführer Alexander Jug betont: </w:t>
      </w:r>
      <w:r w:rsidRPr="00FF5A7B">
        <w:rPr>
          <w:sz w:val="20"/>
          <w:szCs w:val="20"/>
          <w:lang w:val="de-AT"/>
        </w:rPr>
        <w:t>„Die Kitzbüheler Alpen Card ermöglicht eine einfache Anreise und Mobilität vor Ort mit dem Zug. Das Angebot ist ein Gewinn für Klima, Komfort und Urlaubserlebnis.“</w:t>
      </w:r>
    </w:p>
    <w:p w14:paraId="1922D3EC" w14:textId="57F8DB02" w:rsidR="00A35715" w:rsidRPr="00037C74" w:rsidRDefault="00A35715" w:rsidP="00A35715">
      <w:pPr>
        <w:rPr>
          <w:sz w:val="20"/>
          <w:szCs w:val="20"/>
        </w:rPr>
      </w:pPr>
      <w:r w:rsidRPr="00037C74">
        <w:rPr>
          <w:sz w:val="20"/>
          <w:szCs w:val="20"/>
        </w:rPr>
        <w:t>Details zur Gästekarte und zur Mobilität vor Ort finden Sie auf der Mobilitätsseite der Kitzbüheler Alpen:</w:t>
      </w:r>
      <w:r w:rsidRPr="00037C74">
        <w:rPr>
          <w:sz w:val="20"/>
          <w:szCs w:val="20"/>
        </w:rPr>
        <w:br/>
      </w:r>
      <w:hyperlink r:id="rId11" w:history="1">
        <w:r w:rsidRPr="00037C74">
          <w:rPr>
            <w:rStyle w:val="Hyperlink"/>
            <w:b/>
            <w:bCs/>
            <w:sz w:val="20"/>
            <w:szCs w:val="20"/>
          </w:rPr>
          <w:t>kitzbueheler-alpen.com/de/kam/gaeste</w:t>
        </w:r>
        <w:r w:rsidRPr="00037C74">
          <w:rPr>
            <w:rStyle w:val="Hyperlink"/>
            <w:b/>
            <w:bCs/>
            <w:sz w:val="20"/>
            <w:szCs w:val="20"/>
          </w:rPr>
          <w:t>k</w:t>
        </w:r>
        <w:r w:rsidRPr="00037C74">
          <w:rPr>
            <w:rStyle w:val="Hyperlink"/>
            <w:b/>
            <w:bCs/>
            <w:sz w:val="20"/>
            <w:szCs w:val="20"/>
          </w:rPr>
          <w:t>arte.html</w:t>
        </w:r>
      </w:hyperlink>
    </w:p>
    <w:p w14:paraId="6828D6D1" w14:textId="77777777" w:rsidR="00A35715" w:rsidRPr="00037C74" w:rsidRDefault="00A35715" w:rsidP="00A35715">
      <w:pPr>
        <w:rPr>
          <w:b/>
          <w:bCs/>
          <w:sz w:val="20"/>
          <w:szCs w:val="20"/>
        </w:rPr>
      </w:pPr>
      <w:r w:rsidRPr="00037C74">
        <w:rPr>
          <w:b/>
          <w:bCs/>
          <w:sz w:val="20"/>
          <w:szCs w:val="20"/>
        </w:rPr>
        <w:t>Über die Partner</w:t>
      </w:r>
      <w:r>
        <w:rPr>
          <w:b/>
          <w:bCs/>
          <w:sz w:val="20"/>
          <w:szCs w:val="20"/>
        </w:rPr>
        <w:t>:</w:t>
      </w:r>
    </w:p>
    <w:p w14:paraId="01C607F7" w14:textId="77777777" w:rsidR="00A35715" w:rsidRDefault="00A35715" w:rsidP="00A35715">
      <w:pPr>
        <w:rPr>
          <w:sz w:val="20"/>
          <w:szCs w:val="20"/>
        </w:rPr>
      </w:pPr>
      <w:r w:rsidRPr="00037C74">
        <w:rPr>
          <w:b/>
          <w:bCs/>
          <w:sz w:val="20"/>
          <w:szCs w:val="20"/>
        </w:rPr>
        <w:t>ÖBB</w:t>
      </w:r>
      <w:r w:rsidRPr="00037C74">
        <w:rPr>
          <w:sz w:val="20"/>
          <w:szCs w:val="20"/>
        </w:rPr>
        <w:t xml:space="preserve"> – entwickeln den Bahnverkehr in Österreich laufend weiter, u. a. mit dem neuen InterRegio-Liniennetz</w:t>
      </w:r>
      <w:r>
        <w:rPr>
          <w:sz w:val="20"/>
          <w:szCs w:val="20"/>
        </w:rPr>
        <w:t xml:space="preserve"> ab Winter</w:t>
      </w:r>
      <w:r w:rsidRPr="00037C74">
        <w:rPr>
          <w:sz w:val="20"/>
          <w:szCs w:val="20"/>
        </w:rPr>
        <w:t xml:space="preserve"> 2025/26.</w:t>
      </w:r>
      <w:r w:rsidRPr="00037C74">
        <w:rPr>
          <w:sz w:val="20"/>
          <w:szCs w:val="20"/>
        </w:rPr>
        <w:br/>
      </w:r>
      <w:r w:rsidRPr="00037C74">
        <w:rPr>
          <w:b/>
          <w:bCs/>
          <w:sz w:val="20"/>
          <w:szCs w:val="20"/>
        </w:rPr>
        <w:t>VVT – Verkehrsverbund Tirol</w:t>
      </w:r>
      <w:r w:rsidRPr="00037C74">
        <w:rPr>
          <w:sz w:val="20"/>
          <w:szCs w:val="20"/>
        </w:rPr>
        <w:t xml:space="preserve"> – koordiniert und entwickelt den öffentlichen Verkehr in Tirol.</w:t>
      </w:r>
      <w:r w:rsidRPr="00037C74">
        <w:rPr>
          <w:sz w:val="20"/>
          <w:szCs w:val="20"/>
        </w:rPr>
        <w:br/>
      </w:r>
      <w:r w:rsidRPr="00037C74">
        <w:rPr>
          <w:b/>
          <w:bCs/>
          <w:sz w:val="20"/>
          <w:szCs w:val="20"/>
        </w:rPr>
        <w:t>Kitzbüheler Alpen</w:t>
      </w:r>
      <w:r w:rsidRPr="00037C74">
        <w:rPr>
          <w:sz w:val="20"/>
          <w:szCs w:val="20"/>
        </w:rPr>
        <w:t xml:space="preserve"> – die Tourismusregionen </w:t>
      </w:r>
      <w:r w:rsidRPr="00037C74">
        <w:rPr>
          <w:b/>
          <w:bCs/>
          <w:sz w:val="20"/>
          <w:szCs w:val="20"/>
        </w:rPr>
        <w:t>Hohe Salve, Brixental, St. Johann in Tirol und Pillerseetal</w:t>
      </w:r>
      <w:r w:rsidRPr="00037C74">
        <w:rPr>
          <w:sz w:val="20"/>
          <w:szCs w:val="20"/>
        </w:rPr>
        <w:t xml:space="preserve"> mit Fokus auf Qualität und nachhaltige Mobilität im Urlaub.</w:t>
      </w:r>
      <w:r w:rsidRPr="00037C74">
        <w:rPr>
          <w:vanish/>
          <w:sz w:val="20"/>
          <w:szCs w:val="20"/>
        </w:rPr>
        <w:t>Formularbeginn</w:t>
      </w:r>
    </w:p>
    <w:p w14:paraId="66EACD23" w14:textId="6EED8960" w:rsidR="00FC4A0C" w:rsidRPr="0028108B" w:rsidRDefault="00FC4A0C" w:rsidP="00A35715">
      <w:pPr>
        <w:rPr>
          <w:i/>
          <w:iCs/>
          <w:vanish/>
          <w:sz w:val="18"/>
          <w:szCs w:val="18"/>
        </w:rPr>
      </w:pPr>
      <w:r w:rsidRPr="0028108B">
        <w:rPr>
          <w:i/>
          <w:iCs/>
          <w:sz w:val="18"/>
          <w:szCs w:val="18"/>
        </w:rPr>
        <w:t xml:space="preserve">Kontakt: Kitzbüheler Alpen Management GmbH </w:t>
      </w:r>
      <w:r w:rsidR="007D72DF" w:rsidRPr="0028108B">
        <w:rPr>
          <w:i/>
          <w:iCs/>
          <w:sz w:val="18"/>
          <w:szCs w:val="18"/>
        </w:rPr>
        <w:t xml:space="preserve">/ Alice Messner / </w:t>
      </w:r>
      <w:r w:rsidR="002E2615" w:rsidRPr="0028108B">
        <w:rPr>
          <w:i/>
          <w:iCs/>
          <w:sz w:val="18"/>
          <w:szCs w:val="18"/>
        </w:rPr>
        <w:t>+43 57507 8000 oder marketing@kitzalps.com</w:t>
      </w:r>
    </w:p>
    <w:p w14:paraId="252C41C2" w14:textId="77777777" w:rsidR="00A35715" w:rsidRPr="0028108B" w:rsidRDefault="00A35715" w:rsidP="00A35715">
      <w:pPr>
        <w:rPr>
          <w:vanish/>
          <w:sz w:val="18"/>
          <w:szCs w:val="18"/>
        </w:rPr>
      </w:pPr>
      <w:r w:rsidRPr="0028108B">
        <w:rPr>
          <w:vanish/>
          <w:sz w:val="18"/>
          <w:szCs w:val="18"/>
        </w:rPr>
        <w:t>Formularende</w:t>
      </w:r>
    </w:p>
    <w:p w14:paraId="123CD439" w14:textId="5144A52B" w:rsidR="00FC4A0C" w:rsidRDefault="00FC4A0C"/>
    <w:sectPr w:rsidR="00FC4A0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16FFB" w14:textId="77777777" w:rsidR="00FF5319" w:rsidRDefault="00FF5319" w:rsidP="001F6706">
      <w:pPr>
        <w:spacing w:after="0" w:line="240" w:lineRule="auto"/>
      </w:pPr>
      <w:r>
        <w:separator/>
      </w:r>
    </w:p>
  </w:endnote>
  <w:endnote w:type="continuationSeparator" w:id="0">
    <w:p w14:paraId="405D35BB" w14:textId="77777777" w:rsidR="00FF5319" w:rsidRDefault="00FF5319" w:rsidP="001F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59B2" w14:textId="77777777" w:rsidR="00FF5319" w:rsidRDefault="00FF5319" w:rsidP="001F6706">
      <w:pPr>
        <w:spacing w:after="0" w:line="240" w:lineRule="auto"/>
      </w:pPr>
      <w:r>
        <w:separator/>
      </w:r>
    </w:p>
  </w:footnote>
  <w:footnote w:type="continuationSeparator" w:id="0">
    <w:p w14:paraId="55FC0982" w14:textId="77777777" w:rsidR="00FF5319" w:rsidRDefault="00FF5319" w:rsidP="001F67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CCA49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066B23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B42BE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91647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346F12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D6C6A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6E770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8491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20F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4A1D4A"/>
    <w:lvl w:ilvl="0">
      <w:start w:val="1"/>
      <w:numFmt w:val="bullet"/>
      <w:pStyle w:val="Aufzhlungszeichen"/>
      <w:lvlText w:val=""/>
      <w:lvlJc w:val="left"/>
      <w:pPr>
        <w:tabs>
          <w:tab w:val="num" w:pos="360"/>
        </w:tabs>
        <w:ind w:left="360" w:hanging="360"/>
      </w:pPr>
      <w:rPr>
        <w:rFonts w:ascii="Symbol" w:hAnsi="Symbol" w:hint="default"/>
      </w:rPr>
    </w:lvl>
  </w:abstractNum>
  <w:num w:numId="1" w16cid:durableId="1508404734">
    <w:abstractNumId w:val="9"/>
  </w:num>
  <w:num w:numId="2" w16cid:durableId="1066953743">
    <w:abstractNumId w:val="7"/>
  </w:num>
  <w:num w:numId="3" w16cid:durableId="1796874763">
    <w:abstractNumId w:val="6"/>
  </w:num>
  <w:num w:numId="4" w16cid:durableId="1815172724">
    <w:abstractNumId w:val="5"/>
  </w:num>
  <w:num w:numId="5" w16cid:durableId="1593859012">
    <w:abstractNumId w:val="4"/>
  </w:num>
  <w:num w:numId="6" w16cid:durableId="801969268">
    <w:abstractNumId w:val="8"/>
  </w:num>
  <w:num w:numId="7" w16cid:durableId="1611358279">
    <w:abstractNumId w:val="3"/>
  </w:num>
  <w:num w:numId="8" w16cid:durableId="772941503">
    <w:abstractNumId w:val="2"/>
  </w:num>
  <w:num w:numId="9" w16cid:durableId="4942150">
    <w:abstractNumId w:val="1"/>
  </w:num>
  <w:num w:numId="10" w16cid:durableId="145902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15"/>
    <w:rsid w:val="00175871"/>
    <w:rsid w:val="001B7DD5"/>
    <w:rsid w:val="001E771A"/>
    <w:rsid w:val="001F6706"/>
    <w:rsid w:val="0028108B"/>
    <w:rsid w:val="002D6E72"/>
    <w:rsid w:val="002E2615"/>
    <w:rsid w:val="00324BCF"/>
    <w:rsid w:val="005E711D"/>
    <w:rsid w:val="006878E3"/>
    <w:rsid w:val="007D72DF"/>
    <w:rsid w:val="00814D0A"/>
    <w:rsid w:val="00952976"/>
    <w:rsid w:val="009932D2"/>
    <w:rsid w:val="00A35715"/>
    <w:rsid w:val="00A50A77"/>
    <w:rsid w:val="00AF44EB"/>
    <w:rsid w:val="00BC37CE"/>
    <w:rsid w:val="00DB1DA8"/>
    <w:rsid w:val="00DD6488"/>
    <w:rsid w:val="00FC4A0C"/>
    <w:rsid w:val="00FD4F83"/>
    <w:rsid w:val="00FF53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5C775"/>
  <w15:chartTrackingRefBased/>
  <w15:docId w15:val="{2E61A4D2-0118-4D9E-867D-4D5AB8DAB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715"/>
  </w:style>
  <w:style w:type="paragraph" w:styleId="berschrift1">
    <w:name w:val="heading 1"/>
    <w:basedOn w:val="Standard"/>
    <w:next w:val="Standard"/>
    <w:link w:val="berschrift1Zchn"/>
    <w:uiPriority w:val="9"/>
    <w:qFormat/>
    <w:rsid w:val="00A35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35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3571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3571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3571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3571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3571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3571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3571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3571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3571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3571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3571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3571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3571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3571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3571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35715"/>
    <w:rPr>
      <w:rFonts w:eastAsiaTheme="majorEastAsia" w:cstheme="majorBidi"/>
      <w:color w:val="272727" w:themeColor="text1" w:themeTint="D8"/>
    </w:rPr>
  </w:style>
  <w:style w:type="paragraph" w:styleId="Titel">
    <w:name w:val="Title"/>
    <w:basedOn w:val="Standard"/>
    <w:next w:val="Standard"/>
    <w:link w:val="TitelZchn"/>
    <w:uiPriority w:val="10"/>
    <w:qFormat/>
    <w:rsid w:val="00A35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571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3571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3571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3571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35715"/>
    <w:rPr>
      <w:i/>
      <w:iCs/>
      <w:color w:val="404040" w:themeColor="text1" w:themeTint="BF"/>
    </w:rPr>
  </w:style>
  <w:style w:type="paragraph" w:styleId="Listenabsatz">
    <w:name w:val="List Paragraph"/>
    <w:basedOn w:val="Standard"/>
    <w:uiPriority w:val="34"/>
    <w:qFormat/>
    <w:rsid w:val="00A35715"/>
    <w:pPr>
      <w:ind w:left="720"/>
      <w:contextualSpacing/>
    </w:pPr>
  </w:style>
  <w:style w:type="character" w:styleId="IntensiveHervorhebung">
    <w:name w:val="Intense Emphasis"/>
    <w:basedOn w:val="Absatz-Standardschriftart"/>
    <w:uiPriority w:val="21"/>
    <w:qFormat/>
    <w:rsid w:val="00A35715"/>
    <w:rPr>
      <w:i/>
      <w:iCs/>
      <w:color w:val="0F4761" w:themeColor="accent1" w:themeShade="BF"/>
    </w:rPr>
  </w:style>
  <w:style w:type="paragraph" w:styleId="IntensivesZitat">
    <w:name w:val="Intense Quote"/>
    <w:basedOn w:val="Standard"/>
    <w:next w:val="Standard"/>
    <w:link w:val="IntensivesZitatZchn"/>
    <w:uiPriority w:val="30"/>
    <w:qFormat/>
    <w:rsid w:val="00A35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35715"/>
    <w:rPr>
      <w:i/>
      <w:iCs/>
      <w:color w:val="0F4761" w:themeColor="accent1" w:themeShade="BF"/>
    </w:rPr>
  </w:style>
  <w:style w:type="character" w:styleId="IntensiverVerweis">
    <w:name w:val="Intense Reference"/>
    <w:basedOn w:val="Absatz-Standardschriftart"/>
    <w:uiPriority w:val="32"/>
    <w:qFormat/>
    <w:rsid w:val="00A35715"/>
    <w:rPr>
      <w:b/>
      <w:bCs/>
      <w:smallCaps/>
      <w:color w:val="0F4761" w:themeColor="accent1" w:themeShade="BF"/>
      <w:spacing w:val="5"/>
    </w:rPr>
  </w:style>
  <w:style w:type="character" w:styleId="Hyperlink">
    <w:name w:val="Hyperlink"/>
    <w:basedOn w:val="Absatz-Standardschriftart"/>
    <w:uiPriority w:val="99"/>
    <w:unhideWhenUsed/>
    <w:rsid w:val="00A35715"/>
    <w:rPr>
      <w:color w:val="467886" w:themeColor="hyperlink"/>
      <w:u w:val="single"/>
    </w:rPr>
  </w:style>
  <w:style w:type="paragraph" w:styleId="Abbildungsverzeichnis">
    <w:name w:val="table of figures"/>
    <w:basedOn w:val="Standard"/>
    <w:next w:val="Standard"/>
    <w:uiPriority w:val="99"/>
    <w:semiHidden/>
    <w:unhideWhenUsed/>
    <w:rsid w:val="001F6706"/>
    <w:pPr>
      <w:spacing w:after="0"/>
    </w:pPr>
  </w:style>
  <w:style w:type="paragraph" w:styleId="Anrede">
    <w:name w:val="Salutation"/>
    <w:basedOn w:val="Standard"/>
    <w:next w:val="Standard"/>
    <w:link w:val="AnredeZchn"/>
    <w:uiPriority w:val="99"/>
    <w:semiHidden/>
    <w:unhideWhenUsed/>
    <w:rsid w:val="001F6706"/>
  </w:style>
  <w:style w:type="character" w:customStyle="1" w:styleId="AnredeZchn">
    <w:name w:val="Anrede Zchn"/>
    <w:basedOn w:val="Absatz-Standardschriftart"/>
    <w:link w:val="Anrede"/>
    <w:uiPriority w:val="99"/>
    <w:semiHidden/>
    <w:rsid w:val="001F6706"/>
  </w:style>
  <w:style w:type="paragraph" w:styleId="Aufzhlungszeichen">
    <w:name w:val="List Bullet"/>
    <w:basedOn w:val="Standard"/>
    <w:uiPriority w:val="99"/>
    <w:semiHidden/>
    <w:unhideWhenUsed/>
    <w:rsid w:val="001F6706"/>
    <w:pPr>
      <w:numPr>
        <w:numId w:val="1"/>
      </w:numPr>
      <w:contextualSpacing/>
    </w:pPr>
  </w:style>
  <w:style w:type="paragraph" w:styleId="Aufzhlungszeichen2">
    <w:name w:val="List Bullet 2"/>
    <w:basedOn w:val="Standard"/>
    <w:uiPriority w:val="99"/>
    <w:semiHidden/>
    <w:unhideWhenUsed/>
    <w:rsid w:val="001F6706"/>
    <w:pPr>
      <w:numPr>
        <w:numId w:val="2"/>
      </w:numPr>
      <w:contextualSpacing/>
    </w:pPr>
  </w:style>
  <w:style w:type="paragraph" w:styleId="Aufzhlungszeichen3">
    <w:name w:val="List Bullet 3"/>
    <w:basedOn w:val="Standard"/>
    <w:uiPriority w:val="99"/>
    <w:semiHidden/>
    <w:unhideWhenUsed/>
    <w:rsid w:val="001F6706"/>
    <w:pPr>
      <w:numPr>
        <w:numId w:val="3"/>
      </w:numPr>
      <w:contextualSpacing/>
    </w:pPr>
  </w:style>
  <w:style w:type="paragraph" w:styleId="Aufzhlungszeichen4">
    <w:name w:val="List Bullet 4"/>
    <w:basedOn w:val="Standard"/>
    <w:uiPriority w:val="99"/>
    <w:semiHidden/>
    <w:unhideWhenUsed/>
    <w:rsid w:val="001F6706"/>
    <w:pPr>
      <w:numPr>
        <w:numId w:val="4"/>
      </w:numPr>
      <w:contextualSpacing/>
    </w:pPr>
  </w:style>
  <w:style w:type="paragraph" w:styleId="Aufzhlungszeichen5">
    <w:name w:val="List Bullet 5"/>
    <w:basedOn w:val="Standard"/>
    <w:uiPriority w:val="99"/>
    <w:semiHidden/>
    <w:unhideWhenUsed/>
    <w:rsid w:val="001F6706"/>
    <w:pPr>
      <w:numPr>
        <w:numId w:val="5"/>
      </w:numPr>
      <w:contextualSpacing/>
    </w:pPr>
  </w:style>
  <w:style w:type="paragraph" w:styleId="Beschriftung">
    <w:name w:val="caption"/>
    <w:basedOn w:val="Standard"/>
    <w:next w:val="Standard"/>
    <w:uiPriority w:val="35"/>
    <w:semiHidden/>
    <w:unhideWhenUsed/>
    <w:qFormat/>
    <w:rsid w:val="001F6706"/>
    <w:pPr>
      <w:spacing w:after="200" w:line="240" w:lineRule="auto"/>
    </w:pPr>
    <w:rPr>
      <w:i/>
      <w:iCs/>
      <w:color w:val="0E2841" w:themeColor="text2"/>
      <w:sz w:val="18"/>
      <w:szCs w:val="18"/>
    </w:rPr>
  </w:style>
  <w:style w:type="paragraph" w:styleId="Blocktext">
    <w:name w:val="Block Text"/>
    <w:basedOn w:val="Standard"/>
    <w:uiPriority w:val="99"/>
    <w:semiHidden/>
    <w:unhideWhenUsed/>
    <w:rsid w:val="001F6706"/>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Datum">
    <w:name w:val="Date"/>
    <w:basedOn w:val="Standard"/>
    <w:next w:val="Standard"/>
    <w:link w:val="DatumZchn"/>
    <w:uiPriority w:val="99"/>
    <w:semiHidden/>
    <w:unhideWhenUsed/>
    <w:rsid w:val="001F6706"/>
  </w:style>
  <w:style w:type="character" w:customStyle="1" w:styleId="DatumZchn">
    <w:name w:val="Datum Zchn"/>
    <w:basedOn w:val="Absatz-Standardschriftart"/>
    <w:link w:val="Datum"/>
    <w:uiPriority w:val="99"/>
    <w:semiHidden/>
    <w:rsid w:val="001F6706"/>
  </w:style>
  <w:style w:type="paragraph" w:styleId="Dokumentstruktur">
    <w:name w:val="Document Map"/>
    <w:basedOn w:val="Standard"/>
    <w:link w:val="DokumentstrukturZchn"/>
    <w:uiPriority w:val="99"/>
    <w:semiHidden/>
    <w:unhideWhenUsed/>
    <w:rsid w:val="001F6706"/>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1F6706"/>
    <w:rPr>
      <w:rFonts w:ascii="Segoe UI" w:hAnsi="Segoe UI" w:cs="Segoe UI"/>
      <w:sz w:val="16"/>
      <w:szCs w:val="16"/>
    </w:rPr>
  </w:style>
  <w:style w:type="paragraph" w:styleId="E-Mail-Signatur">
    <w:name w:val="E-mail Signature"/>
    <w:basedOn w:val="Standard"/>
    <w:link w:val="E-Mail-SignaturZchn"/>
    <w:uiPriority w:val="99"/>
    <w:semiHidden/>
    <w:unhideWhenUsed/>
    <w:rsid w:val="001F6706"/>
    <w:pPr>
      <w:spacing w:after="0" w:line="240" w:lineRule="auto"/>
    </w:pPr>
  </w:style>
  <w:style w:type="character" w:customStyle="1" w:styleId="E-Mail-SignaturZchn">
    <w:name w:val="E-Mail-Signatur Zchn"/>
    <w:basedOn w:val="Absatz-Standardschriftart"/>
    <w:link w:val="E-Mail-Signatur"/>
    <w:uiPriority w:val="99"/>
    <w:semiHidden/>
    <w:rsid w:val="001F6706"/>
  </w:style>
  <w:style w:type="paragraph" w:styleId="Endnotentext">
    <w:name w:val="endnote text"/>
    <w:basedOn w:val="Standard"/>
    <w:link w:val="EndnotentextZchn"/>
    <w:uiPriority w:val="99"/>
    <w:semiHidden/>
    <w:unhideWhenUsed/>
    <w:rsid w:val="001F6706"/>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F6706"/>
    <w:rPr>
      <w:sz w:val="20"/>
      <w:szCs w:val="20"/>
    </w:rPr>
  </w:style>
  <w:style w:type="paragraph" w:styleId="Fu-Endnotenberschrift">
    <w:name w:val="Note Heading"/>
    <w:basedOn w:val="Standard"/>
    <w:next w:val="Standard"/>
    <w:link w:val="Fu-EndnotenberschriftZchn"/>
    <w:uiPriority w:val="99"/>
    <w:semiHidden/>
    <w:unhideWhenUsed/>
    <w:rsid w:val="001F6706"/>
    <w:pPr>
      <w:spacing w:after="0" w:line="240" w:lineRule="auto"/>
    </w:pPr>
  </w:style>
  <w:style w:type="character" w:customStyle="1" w:styleId="Fu-EndnotenberschriftZchn">
    <w:name w:val="Fuß/-Endnotenüberschrift Zchn"/>
    <w:basedOn w:val="Absatz-Standardschriftart"/>
    <w:link w:val="Fu-Endnotenberschrift"/>
    <w:uiPriority w:val="99"/>
    <w:semiHidden/>
    <w:rsid w:val="001F6706"/>
  </w:style>
  <w:style w:type="paragraph" w:styleId="Funotentext">
    <w:name w:val="footnote text"/>
    <w:basedOn w:val="Standard"/>
    <w:link w:val="FunotentextZchn"/>
    <w:uiPriority w:val="99"/>
    <w:semiHidden/>
    <w:unhideWhenUsed/>
    <w:rsid w:val="001F6706"/>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F6706"/>
    <w:rPr>
      <w:sz w:val="20"/>
      <w:szCs w:val="20"/>
    </w:rPr>
  </w:style>
  <w:style w:type="paragraph" w:styleId="Fuzeile">
    <w:name w:val="footer"/>
    <w:basedOn w:val="Standard"/>
    <w:link w:val="FuzeileZchn"/>
    <w:uiPriority w:val="99"/>
    <w:unhideWhenUsed/>
    <w:rsid w:val="001F67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F6706"/>
  </w:style>
  <w:style w:type="paragraph" w:styleId="Gruformel">
    <w:name w:val="Closing"/>
    <w:basedOn w:val="Standard"/>
    <w:link w:val="GruformelZchn"/>
    <w:uiPriority w:val="99"/>
    <w:semiHidden/>
    <w:unhideWhenUsed/>
    <w:rsid w:val="001F6706"/>
    <w:pPr>
      <w:spacing w:after="0" w:line="240" w:lineRule="auto"/>
      <w:ind w:left="4252"/>
    </w:pPr>
  </w:style>
  <w:style w:type="character" w:customStyle="1" w:styleId="GruformelZchn">
    <w:name w:val="Grußformel Zchn"/>
    <w:basedOn w:val="Absatz-Standardschriftart"/>
    <w:link w:val="Gruformel"/>
    <w:uiPriority w:val="99"/>
    <w:semiHidden/>
    <w:rsid w:val="001F6706"/>
  </w:style>
  <w:style w:type="paragraph" w:styleId="HTMLAdresse">
    <w:name w:val="HTML Address"/>
    <w:basedOn w:val="Standard"/>
    <w:link w:val="HTMLAdresseZchn"/>
    <w:uiPriority w:val="99"/>
    <w:semiHidden/>
    <w:unhideWhenUsed/>
    <w:rsid w:val="001F6706"/>
    <w:pPr>
      <w:spacing w:after="0" w:line="240" w:lineRule="auto"/>
    </w:pPr>
    <w:rPr>
      <w:i/>
      <w:iCs/>
    </w:rPr>
  </w:style>
  <w:style w:type="character" w:customStyle="1" w:styleId="HTMLAdresseZchn">
    <w:name w:val="HTML Adresse Zchn"/>
    <w:basedOn w:val="Absatz-Standardschriftart"/>
    <w:link w:val="HTMLAdresse"/>
    <w:uiPriority w:val="99"/>
    <w:semiHidden/>
    <w:rsid w:val="001F6706"/>
    <w:rPr>
      <w:i/>
      <w:iCs/>
    </w:rPr>
  </w:style>
  <w:style w:type="paragraph" w:styleId="HTMLVorformatiert">
    <w:name w:val="HTML Preformatted"/>
    <w:basedOn w:val="Standard"/>
    <w:link w:val="HTMLVorformatiertZchn"/>
    <w:uiPriority w:val="99"/>
    <w:semiHidden/>
    <w:unhideWhenUsed/>
    <w:rsid w:val="001F6706"/>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F6706"/>
    <w:rPr>
      <w:rFonts w:ascii="Consolas" w:hAnsi="Consolas"/>
      <w:sz w:val="20"/>
      <w:szCs w:val="20"/>
    </w:rPr>
  </w:style>
  <w:style w:type="paragraph" w:styleId="Index1">
    <w:name w:val="index 1"/>
    <w:basedOn w:val="Standard"/>
    <w:next w:val="Standard"/>
    <w:autoRedefine/>
    <w:uiPriority w:val="99"/>
    <w:semiHidden/>
    <w:unhideWhenUsed/>
    <w:rsid w:val="001F6706"/>
    <w:pPr>
      <w:spacing w:after="0" w:line="240" w:lineRule="auto"/>
      <w:ind w:left="240" w:hanging="240"/>
    </w:pPr>
  </w:style>
  <w:style w:type="paragraph" w:styleId="Index2">
    <w:name w:val="index 2"/>
    <w:basedOn w:val="Standard"/>
    <w:next w:val="Standard"/>
    <w:autoRedefine/>
    <w:uiPriority w:val="99"/>
    <w:semiHidden/>
    <w:unhideWhenUsed/>
    <w:rsid w:val="001F6706"/>
    <w:pPr>
      <w:spacing w:after="0" w:line="240" w:lineRule="auto"/>
      <w:ind w:left="480" w:hanging="240"/>
    </w:pPr>
  </w:style>
  <w:style w:type="paragraph" w:styleId="Index3">
    <w:name w:val="index 3"/>
    <w:basedOn w:val="Standard"/>
    <w:next w:val="Standard"/>
    <w:autoRedefine/>
    <w:uiPriority w:val="99"/>
    <w:semiHidden/>
    <w:unhideWhenUsed/>
    <w:rsid w:val="001F6706"/>
    <w:pPr>
      <w:spacing w:after="0" w:line="240" w:lineRule="auto"/>
      <w:ind w:left="720" w:hanging="240"/>
    </w:pPr>
  </w:style>
  <w:style w:type="paragraph" w:styleId="Index4">
    <w:name w:val="index 4"/>
    <w:basedOn w:val="Standard"/>
    <w:next w:val="Standard"/>
    <w:autoRedefine/>
    <w:uiPriority w:val="99"/>
    <w:semiHidden/>
    <w:unhideWhenUsed/>
    <w:rsid w:val="001F6706"/>
    <w:pPr>
      <w:spacing w:after="0" w:line="240" w:lineRule="auto"/>
      <w:ind w:left="960" w:hanging="240"/>
    </w:pPr>
  </w:style>
  <w:style w:type="paragraph" w:styleId="Index5">
    <w:name w:val="index 5"/>
    <w:basedOn w:val="Standard"/>
    <w:next w:val="Standard"/>
    <w:autoRedefine/>
    <w:uiPriority w:val="99"/>
    <w:semiHidden/>
    <w:unhideWhenUsed/>
    <w:rsid w:val="001F6706"/>
    <w:pPr>
      <w:spacing w:after="0" w:line="240" w:lineRule="auto"/>
      <w:ind w:left="1200" w:hanging="240"/>
    </w:pPr>
  </w:style>
  <w:style w:type="paragraph" w:styleId="Index6">
    <w:name w:val="index 6"/>
    <w:basedOn w:val="Standard"/>
    <w:next w:val="Standard"/>
    <w:autoRedefine/>
    <w:uiPriority w:val="99"/>
    <w:semiHidden/>
    <w:unhideWhenUsed/>
    <w:rsid w:val="001F6706"/>
    <w:pPr>
      <w:spacing w:after="0" w:line="240" w:lineRule="auto"/>
      <w:ind w:left="1440" w:hanging="240"/>
    </w:pPr>
  </w:style>
  <w:style w:type="paragraph" w:styleId="Index7">
    <w:name w:val="index 7"/>
    <w:basedOn w:val="Standard"/>
    <w:next w:val="Standard"/>
    <w:autoRedefine/>
    <w:uiPriority w:val="99"/>
    <w:semiHidden/>
    <w:unhideWhenUsed/>
    <w:rsid w:val="001F6706"/>
    <w:pPr>
      <w:spacing w:after="0" w:line="240" w:lineRule="auto"/>
      <w:ind w:left="1680" w:hanging="240"/>
    </w:pPr>
  </w:style>
  <w:style w:type="paragraph" w:styleId="Index8">
    <w:name w:val="index 8"/>
    <w:basedOn w:val="Standard"/>
    <w:next w:val="Standard"/>
    <w:autoRedefine/>
    <w:uiPriority w:val="99"/>
    <w:semiHidden/>
    <w:unhideWhenUsed/>
    <w:rsid w:val="001F6706"/>
    <w:pPr>
      <w:spacing w:after="0" w:line="240" w:lineRule="auto"/>
      <w:ind w:left="1920" w:hanging="240"/>
    </w:pPr>
  </w:style>
  <w:style w:type="paragraph" w:styleId="Index9">
    <w:name w:val="index 9"/>
    <w:basedOn w:val="Standard"/>
    <w:next w:val="Standard"/>
    <w:autoRedefine/>
    <w:uiPriority w:val="99"/>
    <w:semiHidden/>
    <w:unhideWhenUsed/>
    <w:rsid w:val="001F6706"/>
    <w:pPr>
      <w:spacing w:after="0" w:line="240" w:lineRule="auto"/>
      <w:ind w:left="2160" w:hanging="240"/>
    </w:pPr>
  </w:style>
  <w:style w:type="paragraph" w:styleId="Indexberschrift">
    <w:name w:val="index heading"/>
    <w:basedOn w:val="Standard"/>
    <w:next w:val="Index1"/>
    <w:uiPriority w:val="99"/>
    <w:semiHidden/>
    <w:unhideWhenUsed/>
    <w:rsid w:val="001F6706"/>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1F6706"/>
    <w:pPr>
      <w:spacing w:before="240" w:after="0"/>
      <w:outlineLvl w:val="9"/>
    </w:pPr>
    <w:rPr>
      <w:sz w:val="32"/>
      <w:szCs w:val="32"/>
    </w:rPr>
  </w:style>
  <w:style w:type="paragraph" w:styleId="KeinLeerraum">
    <w:name w:val="No Spacing"/>
    <w:uiPriority w:val="1"/>
    <w:qFormat/>
    <w:rsid w:val="001F6706"/>
    <w:pPr>
      <w:spacing w:after="0" w:line="240" w:lineRule="auto"/>
    </w:pPr>
  </w:style>
  <w:style w:type="paragraph" w:styleId="Kommentartext">
    <w:name w:val="annotation text"/>
    <w:basedOn w:val="Standard"/>
    <w:link w:val="KommentartextZchn"/>
    <w:uiPriority w:val="99"/>
    <w:semiHidden/>
    <w:unhideWhenUsed/>
    <w:rsid w:val="001F67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6706"/>
    <w:rPr>
      <w:sz w:val="20"/>
      <w:szCs w:val="20"/>
    </w:rPr>
  </w:style>
  <w:style w:type="paragraph" w:styleId="Kommentarthema">
    <w:name w:val="annotation subject"/>
    <w:basedOn w:val="Kommentartext"/>
    <w:next w:val="Kommentartext"/>
    <w:link w:val="KommentarthemaZchn"/>
    <w:uiPriority w:val="99"/>
    <w:semiHidden/>
    <w:unhideWhenUsed/>
    <w:rsid w:val="001F6706"/>
    <w:rPr>
      <w:b/>
      <w:bCs/>
    </w:rPr>
  </w:style>
  <w:style w:type="character" w:customStyle="1" w:styleId="KommentarthemaZchn">
    <w:name w:val="Kommentarthema Zchn"/>
    <w:basedOn w:val="KommentartextZchn"/>
    <w:link w:val="Kommentarthema"/>
    <w:uiPriority w:val="99"/>
    <w:semiHidden/>
    <w:rsid w:val="001F6706"/>
    <w:rPr>
      <w:b/>
      <w:bCs/>
      <w:sz w:val="20"/>
      <w:szCs w:val="20"/>
    </w:rPr>
  </w:style>
  <w:style w:type="paragraph" w:styleId="Kopfzeile">
    <w:name w:val="header"/>
    <w:basedOn w:val="Standard"/>
    <w:link w:val="KopfzeileZchn"/>
    <w:uiPriority w:val="99"/>
    <w:unhideWhenUsed/>
    <w:rsid w:val="001F67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F6706"/>
  </w:style>
  <w:style w:type="paragraph" w:styleId="Liste">
    <w:name w:val="List"/>
    <w:basedOn w:val="Standard"/>
    <w:uiPriority w:val="99"/>
    <w:semiHidden/>
    <w:unhideWhenUsed/>
    <w:rsid w:val="001F6706"/>
    <w:pPr>
      <w:ind w:left="283" w:hanging="283"/>
      <w:contextualSpacing/>
    </w:pPr>
  </w:style>
  <w:style w:type="paragraph" w:styleId="Liste2">
    <w:name w:val="List 2"/>
    <w:basedOn w:val="Standard"/>
    <w:uiPriority w:val="99"/>
    <w:semiHidden/>
    <w:unhideWhenUsed/>
    <w:rsid w:val="001F6706"/>
    <w:pPr>
      <w:ind w:left="566" w:hanging="283"/>
      <w:contextualSpacing/>
    </w:pPr>
  </w:style>
  <w:style w:type="paragraph" w:styleId="Liste3">
    <w:name w:val="List 3"/>
    <w:basedOn w:val="Standard"/>
    <w:uiPriority w:val="99"/>
    <w:semiHidden/>
    <w:unhideWhenUsed/>
    <w:rsid w:val="001F6706"/>
    <w:pPr>
      <w:ind w:left="849" w:hanging="283"/>
      <w:contextualSpacing/>
    </w:pPr>
  </w:style>
  <w:style w:type="paragraph" w:styleId="Liste4">
    <w:name w:val="List 4"/>
    <w:basedOn w:val="Standard"/>
    <w:uiPriority w:val="99"/>
    <w:semiHidden/>
    <w:unhideWhenUsed/>
    <w:rsid w:val="001F6706"/>
    <w:pPr>
      <w:ind w:left="1132" w:hanging="283"/>
      <w:contextualSpacing/>
    </w:pPr>
  </w:style>
  <w:style w:type="paragraph" w:styleId="Liste5">
    <w:name w:val="List 5"/>
    <w:basedOn w:val="Standard"/>
    <w:uiPriority w:val="99"/>
    <w:semiHidden/>
    <w:unhideWhenUsed/>
    <w:rsid w:val="001F6706"/>
    <w:pPr>
      <w:ind w:left="1415" w:hanging="283"/>
      <w:contextualSpacing/>
    </w:pPr>
  </w:style>
  <w:style w:type="paragraph" w:styleId="Listenfortsetzung">
    <w:name w:val="List Continue"/>
    <w:basedOn w:val="Standard"/>
    <w:uiPriority w:val="99"/>
    <w:semiHidden/>
    <w:unhideWhenUsed/>
    <w:rsid w:val="001F6706"/>
    <w:pPr>
      <w:spacing w:after="120"/>
      <w:ind w:left="283"/>
      <w:contextualSpacing/>
    </w:pPr>
  </w:style>
  <w:style w:type="paragraph" w:styleId="Listenfortsetzung2">
    <w:name w:val="List Continue 2"/>
    <w:basedOn w:val="Standard"/>
    <w:uiPriority w:val="99"/>
    <w:semiHidden/>
    <w:unhideWhenUsed/>
    <w:rsid w:val="001F6706"/>
    <w:pPr>
      <w:spacing w:after="120"/>
      <w:ind w:left="566"/>
      <w:contextualSpacing/>
    </w:pPr>
  </w:style>
  <w:style w:type="paragraph" w:styleId="Listenfortsetzung3">
    <w:name w:val="List Continue 3"/>
    <w:basedOn w:val="Standard"/>
    <w:uiPriority w:val="99"/>
    <w:semiHidden/>
    <w:unhideWhenUsed/>
    <w:rsid w:val="001F6706"/>
    <w:pPr>
      <w:spacing w:after="120"/>
      <w:ind w:left="849"/>
      <w:contextualSpacing/>
    </w:pPr>
  </w:style>
  <w:style w:type="paragraph" w:styleId="Listenfortsetzung4">
    <w:name w:val="List Continue 4"/>
    <w:basedOn w:val="Standard"/>
    <w:uiPriority w:val="99"/>
    <w:semiHidden/>
    <w:unhideWhenUsed/>
    <w:rsid w:val="001F6706"/>
    <w:pPr>
      <w:spacing w:after="120"/>
      <w:ind w:left="1132"/>
      <w:contextualSpacing/>
    </w:pPr>
  </w:style>
  <w:style w:type="paragraph" w:styleId="Listenfortsetzung5">
    <w:name w:val="List Continue 5"/>
    <w:basedOn w:val="Standard"/>
    <w:uiPriority w:val="99"/>
    <w:semiHidden/>
    <w:unhideWhenUsed/>
    <w:rsid w:val="001F6706"/>
    <w:pPr>
      <w:spacing w:after="120"/>
      <w:ind w:left="1415"/>
      <w:contextualSpacing/>
    </w:pPr>
  </w:style>
  <w:style w:type="paragraph" w:styleId="Listennummer">
    <w:name w:val="List Number"/>
    <w:basedOn w:val="Standard"/>
    <w:uiPriority w:val="99"/>
    <w:semiHidden/>
    <w:unhideWhenUsed/>
    <w:rsid w:val="001F6706"/>
    <w:pPr>
      <w:numPr>
        <w:numId w:val="6"/>
      </w:numPr>
      <w:contextualSpacing/>
    </w:pPr>
  </w:style>
  <w:style w:type="paragraph" w:styleId="Listennummer2">
    <w:name w:val="List Number 2"/>
    <w:basedOn w:val="Standard"/>
    <w:uiPriority w:val="99"/>
    <w:semiHidden/>
    <w:unhideWhenUsed/>
    <w:rsid w:val="001F6706"/>
    <w:pPr>
      <w:numPr>
        <w:numId w:val="7"/>
      </w:numPr>
      <w:contextualSpacing/>
    </w:pPr>
  </w:style>
  <w:style w:type="paragraph" w:styleId="Listennummer3">
    <w:name w:val="List Number 3"/>
    <w:basedOn w:val="Standard"/>
    <w:uiPriority w:val="99"/>
    <w:semiHidden/>
    <w:unhideWhenUsed/>
    <w:rsid w:val="001F6706"/>
    <w:pPr>
      <w:numPr>
        <w:numId w:val="8"/>
      </w:numPr>
      <w:contextualSpacing/>
    </w:pPr>
  </w:style>
  <w:style w:type="paragraph" w:styleId="Listennummer4">
    <w:name w:val="List Number 4"/>
    <w:basedOn w:val="Standard"/>
    <w:uiPriority w:val="99"/>
    <w:semiHidden/>
    <w:unhideWhenUsed/>
    <w:rsid w:val="001F6706"/>
    <w:pPr>
      <w:numPr>
        <w:numId w:val="9"/>
      </w:numPr>
      <w:contextualSpacing/>
    </w:pPr>
  </w:style>
  <w:style w:type="paragraph" w:styleId="Listennummer5">
    <w:name w:val="List Number 5"/>
    <w:basedOn w:val="Standard"/>
    <w:uiPriority w:val="99"/>
    <w:semiHidden/>
    <w:unhideWhenUsed/>
    <w:rsid w:val="001F6706"/>
    <w:pPr>
      <w:numPr>
        <w:numId w:val="10"/>
      </w:numPr>
      <w:contextualSpacing/>
    </w:pPr>
  </w:style>
  <w:style w:type="paragraph" w:styleId="Literaturverzeichnis">
    <w:name w:val="Bibliography"/>
    <w:basedOn w:val="Standard"/>
    <w:next w:val="Standard"/>
    <w:uiPriority w:val="37"/>
    <w:semiHidden/>
    <w:unhideWhenUsed/>
    <w:rsid w:val="001F6706"/>
  </w:style>
  <w:style w:type="paragraph" w:styleId="Makrotext">
    <w:name w:val="macro"/>
    <w:link w:val="MakrotextZchn"/>
    <w:uiPriority w:val="99"/>
    <w:semiHidden/>
    <w:unhideWhenUsed/>
    <w:rsid w:val="001F67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1F6706"/>
    <w:rPr>
      <w:rFonts w:ascii="Consolas" w:hAnsi="Consolas"/>
      <w:sz w:val="20"/>
      <w:szCs w:val="20"/>
    </w:rPr>
  </w:style>
  <w:style w:type="paragraph" w:styleId="Nachrichtenkopf">
    <w:name w:val="Message Header"/>
    <w:basedOn w:val="Standard"/>
    <w:link w:val="NachrichtenkopfZchn"/>
    <w:uiPriority w:val="99"/>
    <w:semiHidden/>
    <w:unhideWhenUsed/>
    <w:rsid w:val="001F67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1F6706"/>
    <w:rPr>
      <w:rFonts w:asciiTheme="majorHAnsi" w:eastAsiaTheme="majorEastAsia" w:hAnsiTheme="majorHAnsi" w:cstheme="majorBidi"/>
      <w:shd w:val="pct20" w:color="auto" w:fill="auto"/>
    </w:rPr>
  </w:style>
  <w:style w:type="paragraph" w:styleId="NurText">
    <w:name w:val="Plain Text"/>
    <w:basedOn w:val="Standard"/>
    <w:link w:val="NurTextZchn"/>
    <w:uiPriority w:val="99"/>
    <w:semiHidden/>
    <w:unhideWhenUsed/>
    <w:rsid w:val="001F6706"/>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1F6706"/>
    <w:rPr>
      <w:rFonts w:ascii="Consolas" w:hAnsi="Consolas"/>
      <w:sz w:val="21"/>
      <w:szCs w:val="21"/>
    </w:rPr>
  </w:style>
  <w:style w:type="paragraph" w:styleId="Rechtsgrundlagenverzeichnis">
    <w:name w:val="table of authorities"/>
    <w:basedOn w:val="Standard"/>
    <w:next w:val="Standard"/>
    <w:uiPriority w:val="99"/>
    <w:semiHidden/>
    <w:unhideWhenUsed/>
    <w:rsid w:val="001F6706"/>
    <w:pPr>
      <w:spacing w:after="0"/>
      <w:ind w:left="240" w:hanging="240"/>
    </w:pPr>
  </w:style>
  <w:style w:type="paragraph" w:styleId="RGV-berschrift">
    <w:name w:val="toa heading"/>
    <w:basedOn w:val="Standard"/>
    <w:next w:val="Standard"/>
    <w:uiPriority w:val="99"/>
    <w:semiHidden/>
    <w:unhideWhenUsed/>
    <w:rsid w:val="001F6706"/>
    <w:pPr>
      <w:spacing w:before="120"/>
    </w:pPr>
    <w:rPr>
      <w:rFonts w:asciiTheme="majorHAnsi" w:eastAsiaTheme="majorEastAsia" w:hAnsiTheme="majorHAnsi" w:cstheme="majorBidi"/>
      <w:b/>
      <w:bCs/>
    </w:rPr>
  </w:style>
  <w:style w:type="paragraph" w:styleId="Sprechblasentext">
    <w:name w:val="Balloon Text"/>
    <w:basedOn w:val="Standard"/>
    <w:link w:val="SprechblasentextZchn"/>
    <w:uiPriority w:val="99"/>
    <w:semiHidden/>
    <w:unhideWhenUsed/>
    <w:rsid w:val="001F670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F6706"/>
    <w:rPr>
      <w:rFonts w:ascii="Segoe UI" w:hAnsi="Segoe UI" w:cs="Segoe UI"/>
      <w:sz w:val="18"/>
      <w:szCs w:val="18"/>
    </w:rPr>
  </w:style>
  <w:style w:type="paragraph" w:styleId="StandardWeb">
    <w:name w:val="Normal (Web)"/>
    <w:basedOn w:val="Standard"/>
    <w:uiPriority w:val="99"/>
    <w:semiHidden/>
    <w:unhideWhenUsed/>
    <w:rsid w:val="001F6706"/>
    <w:rPr>
      <w:rFonts w:ascii="Times New Roman" w:hAnsi="Times New Roman" w:cs="Times New Roman"/>
    </w:rPr>
  </w:style>
  <w:style w:type="paragraph" w:styleId="Standardeinzug">
    <w:name w:val="Normal Indent"/>
    <w:basedOn w:val="Standard"/>
    <w:uiPriority w:val="99"/>
    <w:semiHidden/>
    <w:unhideWhenUsed/>
    <w:rsid w:val="001F6706"/>
    <w:pPr>
      <w:ind w:left="708"/>
    </w:pPr>
  </w:style>
  <w:style w:type="paragraph" w:styleId="Textkrper">
    <w:name w:val="Body Text"/>
    <w:basedOn w:val="Standard"/>
    <w:link w:val="TextkrperZchn"/>
    <w:uiPriority w:val="99"/>
    <w:semiHidden/>
    <w:unhideWhenUsed/>
    <w:rsid w:val="001F6706"/>
    <w:pPr>
      <w:spacing w:after="120"/>
    </w:pPr>
  </w:style>
  <w:style w:type="character" w:customStyle="1" w:styleId="TextkrperZchn">
    <w:name w:val="Textkörper Zchn"/>
    <w:basedOn w:val="Absatz-Standardschriftart"/>
    <w:link w:val="Textkrper"/>
    <w:uiPriority w:val="99"/>
    <w:semiHidden/>
    <w:rsid w:val="001F6706"/>
  </w:style>
  <w:style w:type="paragraph" w:styleId="Textkrper2">
    <w:name w:val="Body Text 2"/>
    <w:basedOn w:val="Standard"/>
    <w:link w:val="Textkrper2Zchn"/>
    <w:uiPriority w:val="99"/>
    <w:semiHidden/>
    <w:unhideWhenUsed/>
    <w:rsid w:val="001F6706"/>
    <w:pPr>
      <w:spacing w:after="120" w:line="480" w:lineRule="auto"/>
    </w:pPr>
  </w:style>
  <w:style w:type="character" w:customStyle="1" w:styleId="Textkrper2Zchn">
    <w:name w:val="Textkörper 2 Zchn"/>
    <w:basedOn w:val="Absatz-Standardschriftart"/>
    <w:link w:val="Textkrper2"/>
    <w:uiPriority w:val="99"/>
    <w:semiHidden/>
    <w:rsid w:val="001F6706"/>
  </w:style>
  <w:style w:type="paragraph" w:styleId="Textkrper3">
    <w:name w:val="Body Text 3"/>
    <w:basedOn w:val="Standard"/>
    <w:link w:val="Textkrper3Zchn"/>
    <w:uiPriority w:val="99"/>
    <w:semiHidden/>
    <w:unhideWhenUsed/>
    <w:rsid w:val="001F6706"/>
    <w:pPr>
      <w:spacing w:after="120"/>
    </w:pPr>
    <w:rPr>
      <w:sz w:val="16"/>
      <w:szCs w:val="16"/>
    </w:rPr>
  </w:style>
  <w:style w:type="character" w:customStyle="1" w:styleId="Textkrper3Zchn">
    <w:name w:val="Textkörper 3 Zchn"/>
    <w:basedOn w:val="Absatz-Standardschriftart"/>
    <w:link w:val="Textkrper3"/>
    <w:uiPriority w:val="99"/>
    <w:semiHidden/>
    <w:rsid w:val="001F6706"/>
    <w:rPr>
      <w:sz w:val="16"/>
      <w:szCs w:val="16"/>
    </w:rPr>
  </w:style>
  <w:style w:type="paragraph" w:styleId="Textkrper-Einzug2">
    <w:name w:val="Body Text Indent 2"/>
    <w:basedOn w:val="Standard"/>
    <w:link w:val="Textkrper-Einzug2Zchn"/>
    <w:uiPriority w:val="99"/>
    <w:semiHidden/>
    <w:unhideWhenUsed/>
    <w:rsid w:val="001F6706"/>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1F6706"/>
  </w:style>
  <w:style w:type="paragraph" w:styleId="Textkrper-Einzug3">
    <w:name w:val="Body Text Indent 3"/>
    <w:basedOn w:val="Standard"/>
    <w:link w:val="Textkrper-Einzug3Zchn"/>
    <w:uiPriority w:val="99"/>
    <w:semiHidden/>
    <w:unhideWhenUsed/>
    <w:rsid w:val="001F6706"/>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1F6706"/>
    <w:rPr>
      <w:sz w:val="16"/>
      <w:szCs w:val="16"/>
    </w:rPr>
  </w:style>
  <w:style w:type="paragraph" w:styleId="Textkrper-Erstzeileneinzug">
    <w:name w:val="Body Text First Indent"/>
    <w:basedOn w:val="Textkrper"/>
    <w:link w:val="Textkrper-ErstzeileneinzugZchn"/>
    <w:uiPriority w:val="99"/>
    <w:semiHidden/>
    <w:unhideWhenUsed/>
    <w:rsid w:val="001F6706"/>
    <w:pPr>
      <w:spacing w:after="160"/>
      <w:ind w:firstLine="360"/>
    </w:pPr>
  </w:style>
  <w:style w:type="character" w:customStyle="1" w:styleId="Textkrper-ErstzeileneinzugZchn">
    <w:name w:val="Textkörper-Erstzeileneinzug Zchn"/>
    <w:basedOn w:val="TextkrperZchn"/>
    <w:link w:val="Textkrper-Erstzeileneinzug"/>
    <w:uiPriority w:val="99"/>
    <w:semiHidden/>
    <w:rsid w:val="001F6706"/>
  </w:style>
  <w:style w:type="paragraph" w:styleId="Textkrper-Zeileneinzug">
    <w:name w:val="Body Text Indent"/>
    <w:basedOn w:val="Standard"/>
    <w:link w:val="Textkrper-ZeileneinzugZchn"/>
    <w:uiPriority w:val="99"/>
    <w:semiHidden/>
    <w:unhideWhenUsed/>
    <w:rsid w:val="001F6706"/>
    <w:pPr>
      <w:spacing w:after="120"/>
      <w:ind w:left="283"/>
    </w:pPr>
  </w:style>
  <w:style w:type="character" w:customStyle="1" w:styleId="Textkrper-ZeileneinzugZchn">
    <w:name w:val="Textkörper-Zeileneinzug Zchn"/>
    <w:basedOn w:val="Absatz-Standardschriftart"/>
    <w:link w:val="Textkrper-Zeileneinzug"/>
    <w:uiPriority w:val="99"/>
    <w:semiHidden/>
    <w:rsid w:val="001F6706"/>
  </w:style>
  <w:style w:type="paragraph" w:styleId="Textkrper-Erstzeileneinzug2">
    <w:name w:val="Body Text First Indent 2"/>
    <w:basedOn w:val="Textkrper-Zeileneinzug"/>
    <w:link w:val="Textkrper-Erstzeileneinzug2Zchn"/>
    <w:uiPriority w:val="99"/>
    <w:semiHidden/>
    <w:unhideWhenUsed/>
    <w:rsid w:val="001F6706"/>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F6706"/>
  </w:style>
  <w:style w:type="paragraph" w:styleId="Umschlagabsenderadresse">
    <w:name w:val="envelope return"/>
    <w:basedOn w:val="Standard"/>
    <w:uiPriority w:val="99"/>
    <w:semiHidden/>
    <w:unhideWhenUsed/>
    <w:rsid w:val="001F6706"/>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1F6706"/>
    <w:pPr>
      <w:framePr w:w="4320" w:h="2160" w:hRule="exact" w:hSpace="141" w:wrap="auto" w:hAnchor="page" w:xAlign="center" w:yAlign="bottom"/>
      <w:spacing w:after="0" w:line="240" w:lineRule="auto"/>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1F6706"/>
    <w:pPr>
      <w:spacing w:after="0" w:line="240" w:lineRule="auto"/>
      <w:ind w:left="4252"/>
    </w:pPr>
  </w:style>
  <w:style w:type="character" w:customStyle="1" w:styleId="UnterschriftZchn">
    <w:name w:val="Unterschrift Zchn"/>
    <w:basedOn w:val="Absatz-Standardschriftart"/>
    <w:link w:val="Unterschrift"/>
    <w:uiPriority w:val="99"/>
    <w:semiHidden/>
    <w:rsid w:val="001F6706"/>
  </w:style>
  <w:style w:type="paragraph" w:styleId="Verzeichnis1">
    <w:name w:val="toc 1"/>
    <w:basedOn w:val="Standard"/>
    <w:next w:val="Standard"/>
    <w:autoRedefine/>
    <w:uiPriority w:val="39"/>
    <w:semiHidden/>
    <w:unhideWhenUsed/>
    <w:rsid w:val="001F6706"/>
    <w:pPr>
      <w:spacing w:after="100"/>
    </w:pPr>
  </w:style>
  <w:style w:type="paragraph" w:styleId="Verzeichnis2">
    <w:name w:val="toc 2"/>
    <w:basedOn w:val="Standard"/>
    <w:next w:val="Standard"/>
    <w:autoRedefine/>
    <w:uiPriority w:val="39"/>
    <w:semiHidden/>
    <w:unhideWhenUsed/>
    <w:rsid w:val="001F6706"/>
    <w:pPr>
      <w:spacing w:after="100"/>
      <w:ind w:left="240"/>
    </w:pPr>
  </w:style>
  <w:style w:type="paragraph" w:styleId="Verzeichnis3">
    <w:name w:val="toc 3"/>
    <w:basedOn w:val="Standard"/>
    <w:next w:val="Standard"/>
    <w:autoRedefine/>
    <w:uiPriority w:val="39"/>
    <w:semiHidden/>
    <w:unhideWhenUsed/>
    <w:rsid w:val="001F6706"/>
    <w:pPr>
      <w:spacing w:after="100"/>
      <w:ind w:left="480"/>
    </w:pPr>
  </w:style>
  <w:style w:type="paragraph" w:styleId="Verzeichnis4">
    <w:name w:val="toc 4"/>
    <w:basedOn w:val="Standard"/>
    <w:next w:val="Standard"/>
    <w:autoRedefine/>
    <w:uiPriority w:val="39"/>
    <w:semiHidden/>
    <w:unhideWhenUsed/>
    <w:rsid w:val="001F6706"/>
    <w:pPr>
      <w:spacing w:after="100"/>
      <w:ind w:left="720"/>
    </w:pPr>
  </w:style>
  <w:style w:type="paragraph" w:styleId="Verzeichnis5">
    <w:name w:val="toc 5"/>
    <w:basedOn w:val="Standard"/>
    <w:next w:val="Standard"/>
    <w:autoRedefine/>
    <w:uiPriority w:val="39"/>
    <w:semiHidden/>
    <w:unhideWhenUsed/>
    <w:rsid w:val="001F6706"/>
    <w:pPr>
      <w:spacing w:after="100"/>
      <w:ind w:left="960"/>
    </w:pPr>
  </w:style>
  <w:style w:type="paragraph" w:styleId="Verzeichnis6">
    <w:name w:val="toc 6"/>
    <w:basedOn w:val="Standard"/>
    <w:next w:val="Standard"/>
    <w:autoRedefine/>
    <w:uiPriority w:val="39"/>
    <w:semiHidden/>
    <w:unhideWhenUsed/>
    <w:rsid w:val="001F6706"/>
    <w:pPr>
      <w:spacing w:after="100"/>
      <w:ind w:left="1200"/>
    </w:pPr>
  </w:style>
  <w:style w:type="paragraph" w:styleId="Verzeichnis7">
    <w:name w:val="toc 7"/>
    <w:basedOn w:val="Standard"/>
    <w:next w:val="Standard"/>
    <w:autoRedefine/>
    <w:uiPriority w:val="39"/>
    <w:semiHidden/>
    <w:unhideWhenUsed/>
    <w:rsid w:val="001F6706"/>
    <w:pPr>
      <w:spacing w:after="100"/>
      <w:ind w:left="1440"/>
    </w:pPr>
  </w:style>
  <w:style w:type="paragraph" w:styleId="Verzeichnis8">
    <w:name w:val="toc 8"/>
    <w:basedOn w:val="Standard"/>
    <w:next w:val="Standard"/>
    <w:autoRedefine/>
    <w:uiPriority w:val="39"/>
    <w:semiHidden/>
    <w:unhideWhenUsed/>
    <w:rsid w:val="001F6706"/>
    <w:pPr>
      <w:spacing w:after="100"/>
      <w:ind w:left="1680"/>
    </w:pPr>
  </w:style>
  <w:style w:type="paragraph" w:styleId="Verzeichnis9">
    <w:name w:val="toc 9"/>
    <w:basedOn w:val="Standard"/>
    <w:next w:val="Standard"/>
    <w:autoRedefine/>
    <w:uiPriority w:val="39"/>
    <w:semiHidden/>
    <w:unhideWhenUsed/>
    <w:rsid w:val="001F6706"/>
    <w:pPr>
      <w:spacing w:after="100"/>
      <w:ind w:left="1920"/>
    </w:pPr>
  </w:style>
  <w:style w:type="character" w:styleId="BesuchterLink">
    <w:name w:val="FollowedHyperlink"/>
    <w:basedOn w:val="Absatz-Standardschriftart"/>
    <w:uiPriority w:val="99"/>
    <w:semiHidden/>
    <w:unhideWhenUsed/>
    <w:rsid w:val="005E711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itzbueheler-alpen.com/de/kam/gaestekarte.htm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3CEFD5A65596448D0EA36945903F85" ma:contentTypeVersion="16" ma:contentTypeDescription="Ein neues Dokument erstellen." ma:contentTypeScope="" ma:versionID="4ffecd8ce980a8d91975cd77f27bc141">
  <xsd:schema xmlns:xsd="http://www.w3.org/2001/XMLSchema" xmlns:xs="http://www.w3.org/2001/XMLSchema" xmlns:p="http://schemas.microsoft.com/office/2006/metadata/properties" xmlns:ns2="812d8a73-d7e3-4a23-a5a3-b8202413c837" xmlns:ns3="3d93f612-e2f6-4e51-84d5-e5d976ef8ad9" targetNamespace="http://schemas.microsoft.com/office/2006/metadata/properties" ma:root="true" ma:fieldsID="65be8bcfa30ee53aa6c29721f8a5ea9b" ns2:_="" ns3:_="">
    <xsd:import namespace="812d8a73-d7e3-4a23-a5a3-b8202413c837"/>
    <xsd:import namespace="3d93f612-e2f6-4e51-84d5-e5d976ef8ad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8a73-d7e3-4a23-a5a3-b8202413c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4a9cb08e-7dba-498c-b391-014064be39b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3f612-e2f6-4e51-84d5-e5d976ef8ad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990fca-1abf-4e08-802f-7dd06a5d5a38}" ma:internalName="TaxCatchAll" ma:showField="CatchAllData" ma:web="3d93f612-e2f6-4e51-84d5-e5d976ef8ad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93f612-e2f6-4e51-84d5-e5d976ef8ad9" xsi:nil="true"/>
    <lcf76f155ced4ddcb4097134ff3c332f xmlns="812d8a73-d7e3-4a23-a5a3-b8202413c8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18DDD-A3F8-44E9-9995-C0D48FE2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8a73-d7e3-4a23-a5a3-b8202413c837"/>
    <ds:schemaRef ds:uri="3d93f612-e2f6-4e51-84d5-e5d976ef8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8D00B0-3031-45DD-83F2-C45EF2AF529C}">
  <ds:schemaRefs>
    <ds:schemaRef ds:uri="http://schemas.microsoft.com/sharepoint/v3/contenttype/forms"/>
  </ds:schemaRefs>
</ds:datastoreItem>
</file>

<file path=customXml/itemProps3.xml><?xml version="1.0" encoding="utf-8"?>
<ds:datastoreItem xmlns:ds="http://schemas.openxmlformats.org/officeDocument/2006/customXml" ds:itemID="{66921242-386A-46EB-B134-E3EB2542CAA9}">
  <ds:schemaRefs>
    <ds:schemaRef ds:uri="http://schemas.microsoft.com/office/2006/metadata/properties"/>
    <ds:schemaRef ds:uri="http://schemas.microsoft.com/office/infopath/2007/PartnerControls"/>
    <ds:schemaRef ds:uri="3d93f612-e2f6-4e51-84d5-e5d976ef8ad9"/>
    <ds:schemaRef ds:uri="812d8a73-d7e3-4a23-a5a3-b8202413c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2673</Characters>
  <Application>Microsoft Office Word</Application>
  <DocSecurity>0</DocSecurity>
  <Lines>41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Messner</dc:creator>
  <cp:keywords/>
  <dc:description/>
  <cp:lastModifiedBy>Alice Messner</cp:lastModifiedBy>
  <cp:revision>12</cp:revision>
  <dcterms:created xsi:type="dcterms:W3CDTF">2026-01-26T14:12:00Z</dcterms:created>
  <dcterms:modified xsi:type="dcterms:W3CDTF">2026-01-27T11:49:00Z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0x010100903CEFD5A65596448D0EA36945903F85</vt:lpwstr>
  </property>
  <property fmtid="{D5CDD505-2E9C-101B-9397-08002B2CF9AE}" pid="3" name="MediaServiceImageTags">
    <vt:lpwstr/>
  </property>
</Properties>
</file>