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453F" w14:textId="42D4537F" w:rsidR="00217107" w:rsidRDefault="00217107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217107">
        <w:rPr>
          <w:rFonts w:ascii="Arial" w:hAnsi="Arial" w:cs="Arial"/>
          <w:b/>
          <w:bCs/>
          <w:sz w:val="22"/>
          <w:szCs w:val="22"/>
          <w:lang w:val="it-IT"/>
        </w:rPr>
        <w:t>A INNSBRUCK È TEMPO DI “FIGLN": UN CORTO CIRCUITO ADRENALINICO TRA SPORT ESTREMO, LIFESTYLE ALPINO E RELAX</w:t>
      </w:r>
    </w:p>
    <w:p w14:paraId="56298783" w14:textId="77777777" w:rsidR="00B02A38" w:rsidRPr="00217107" w:rsidRDefault="00B02A38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13BEDE1" w14:textId="759F2753" w:rsidR="00217107" w:rsidRPr="00217107" w:rsidRDefault="00217107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Dalle vette della Nordkette al centro storico imperiale, la Capitale delle Alpi inaugura la stagione della neve "morbida" con la pratica del 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Figln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 e un</w:t>
      </w:r>
      <w:r w:rsidRPr="00217107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offerta che spazia tra 12 comprensori sciistici. Un mix unico di freestyle nello 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Skylinepark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, aree baby high-tech, party 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après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-ski a 2.300 metri e il benessere rigenerante delle spa alpine.</w:t>
      </w:r>
    </w:p>
    <w:p w14:paraId="0C12D307" w14:textId="35EAED2C" w:rsidR="00217107" w:rsidRPr="00217107" w:rsidRDefault="00217107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217107">
        <w:rPr>
          <w:rFonts w:ascii="Arial" w:hAnsi="Arial" w:cs="Arial"/>
          <w:sz w:val="22"/>
          <w:szCs w:val="22"/>
          <w:lang w:val="it-IT"/>
        </w:rPr>
        <w:t>Quando le giornate si allungano e il sole trasforma il manto nevoso in “firn", una neve granulosa, umida e cedevole, a Innsbruck non si ripongono gli sci: si accorciano. È il momento del 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Figln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> - abbreviazione di </w:t>
      </w:r>
      <w:proofErr w:type="spellStart"/>
      <w:r w:rsidRPr="00217107">
        <w:rPr>
          <w:rFonts w:ascii="Arial" w:hAnsi="Arial" w:cs="Arial"/>
          <w:i/>
          <w:iCs/>
          <w:sz w:val="22"/>
          <w:szCs w:val="22"/>
          <w:lang w:val="it-IT"/>
        </w:rPr>
        <w:t>Firngleiten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>, ovvero scivolare sul firn -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una tradizione goliardica e adrenalinica</w:t>
      </w:r>
      <w:r w:rsidRPr="00217107">
        <w:rPr>
          <w:rFonts w:ascii="Arial" w:hAnsi="Arial" w:cs="Arial"/>
          <w:sz w:val="22"/>
          <w:szCs w:val="22"/>
          <w:lang w:val="it-IT"/>
        </w:rPr>
        <w:t> quasi sconosciuta al di fuori dei confini del Tirolo austriaco. La pratica consiste nel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solcare i pendii più ripidi utilizzando mini-sci in lamiera o alluminio, lunghi appena 50-60 centimetri.</w:t>
      </w:r>
    </w:p>
    <w:p w14:paraId="3D25E7BC" w14:textId="133A837E" w:rsidR="00B02A38" w:rsidRPr="00217107" w:rsidRDefault="00217107" w:rsidP="00217107">
      <w:pPr>
        <w:rPr>
          <w:rFonts w:ascii="Arial" w:hAnsi="Arial" w:cs="Arial"/>
          <w:sz w:val="22"/>
          <w:szCs w:val="22"/>
          <w:lang w:val="it-IT"/>
        </w:rPr>
      </w:pPr>
      <w:r w:rsidRPr="00217107">
        <w:rPr>
          <w:rFonts w:ascii="Arial" w:hAnsi="Arial" w:cs="Arial"/>
          <w:sz w:val="22"/>
          <w:szCs w:val="22"/>
          <w:lang w:val="it-IT"/>
        </w:rPr>
        <w:t>L</w:t>
      </w:r>
      <w:r w:rsidRPr="00217107">
        <w:rPr>
          <w:rFonts w:ascii="Arial" w:hAnsi="Arial" w:cs="Arial"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sz w:val="22"/>
          <w:szCs w:val="22"/>
          <w:lang w:val="it-IT"/>
        </w:rPr>
        <w:t>invenzione porta la firma di un cittadino di Innsbruck, l</w:t>
      </w:r>
      <w:r w:rsidRPr="00217107">
        <w:rPr>
          <w:rFonts w:ascii="Arial" w:hAnsi="Arial" w:cs="Arial"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sz w:val="22"/>
          <w:szCs w:val="22"/>
          <w:lang w:val="it-IT"/>
        </w:rPr>
        <w:t>ingegner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Emo Johann Heinrich</w:t>
      </w:r>
      <w:r w:rsidRPr="00217107">
        <w:rPr>
          <w:rFonts w:ascii="Arial" w:hAnsi="Arial" w:cs="Arial"/>
          <w:sz w:val="22"/>
          <w:szCs w:val="22"/>
          <w:lang w:val="it-IT"/>
        </w:rPr>
        <w:t>, che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nel 1946 brevettò questi "alianti d'abete"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 per permettere agli alpinisti di scendere rapidamente dai nevai primaverili dopo le scalate. Oggi il </w:t>
      </w:r>
      <w:proofErr w:type="spellStart"/>
      <w:r w:rsidRPr="00217107">
        <w:rPr>
          <w:rFonts w:ascii="Arial" w:hAnsi="Arial" w:cs="Arial"/>
          <w:sz w:val="22"/>
          <w:szCs w:val="22"/>
          <w:lang w:val="it-IT"/>
        </w:rPr>
        <w:t>Figln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 xml:space="preserve"> è un 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fenomeno pop</w:t>
      </w:r>
      <w:r w:rsidRPr="00217107">
        <w:rPr>
          <w:rFonts w:ascii="Arial" w:hAnsi="Arial" w:cs="Arial"/>
          <w:sz w:val="22"/>
          <w:szCs w:val="22"/>
          <w:lang w:val="it-IT"/>
        </w:rPr>
        <w:t>: non servono scarponi rigidi, bastano robusti scarponcini da trekking impermeabili. La tecnica, che ricorda una sorta di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"surf" sulla neve</w:t>
      </w:r>
      <w:r w:rsidRPr="00217107">
        <w:rPr>
          <w:rFonts w:ascii="Arial" w:hAnsi="Arial" w:cs="Arial"/>
          <w:sz w:val="22"/>
          <w:szCs w:val="22"/>
          <w:lang w:val="it-IT"/>
        </w:rPr>
        <w:t>, impone una posizione arretrata per mantenere le punte sollevate, mentre la frenata avviene sprofondando i talloni nella neve morbida. La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Nordkette</w:t>
      </w:r>
      <w:r w:rsidRPr="00217107">
        <w:rPr>
          <w:rFonts w:ascii="Arial" w:hAnsi="Arial" w:cs="Arial"/>
          <w:sz w:val="22"/>
          <w:szCs w:val="22"/>
          <w:lang w:val="it-IT"/>
        </w:rPr>
        <w:t>, raggiungibile in soli venti minuti dal centro città con gli impianti disegnati dall’archistar Zaha Hadid, è la mecca internazionale di questa disciplina con il noleggio ufficiale situato presso la stazione della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Seegrube</w:t>
      </w:r>
      <w:r w:rsidRPr="00217107">
        <w:rPr>
          <w:rFonts w:ascii="Arial" w:hAnsi="Arial" w:cs="Arial"/>
          <w:sz w:val="22"/>
          <w:szCs w:val="22"/>
          <w:lang w:val="it-IT"/>
        </w:rPr>
        <w:t>.</w:t>
      </w:r>
    </w:p>
    <w:p w14:paraId="5B1004BE" w14:textId="2D01DF86" w:rsidR="00217107" w:rsidRPr="00217107" w:rsidRDefault="00217107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217107">
        <w:rPr>
          <w:rFonts w:ascii="Arial" w:hAnsi="Arial" w:cs="Arial"/>
          <w:b/>
          <w:bCs/>
          <w:sz w:val="22"/>
          <w:szCs w:val="22"/>
          <w:lang w:val="it-IT"/>
        </w:rPr>
        <w:t>12 aree sciistiche tra ghiacciai e record di lunghezza</w:t>
      </w:r>
    </w:p>
    <w:p w14:paraId="1092DBB2" w14:textId="77777777" w:rsidR="00217107" w:rsidRPr="00217107" w:rsidRDefault="00217107" w:rsidP="00217107">
      <w:pPr>
        <w:rPr>
          <w:rFonts w:ascii="Arial" w:hAnsi="Arial" w:cs="Arial"/>
          <w:sz w:val="22"/>
          <w:szCs w:val="22"/>
          <w:lang w:val="it-IT"/>
        </w:rPr>
      </w:pPr>
      <w:r w:rsidRPr="00217107">
        <w:rPr>
          <w:rFonts w:ascii="Arial" w:hAnsi="Arial" w:cs="Arial"/>
          <w:sz w:val="22"/>
          <w:szCs w:val="22"/>
          <w:lang w:val="it-IT"/>
        </w:rPr>
        <w:t>L</w:t>
      </w:r>
      <w:r w:rsidRPr="00217107">
        <w:rPr>
          <w:rFonts w:ascii="Arial" w:hAnsi="Arial" w:cs="Arial"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universo tardo-invernale di Innsbruck non si esaurisce con la sua tradizione più curiosa. La regione permette di personalizzare l'esperienza sulla neve in base al proprio stile. 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Lo 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Stubaier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Gletscher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 xml:space="preserve">, il ghiacciaio più grande </w:t>
      </w:r>
      <w:proofErr w:type="spellStart"/>
      <w:r w:rsidRPr="00217107">
        <w:rPr>
          <w:rFonts w:ascii="Arial" w:hAnsi="Arial" w:cs="Arial"/>
          <w:sz w:val="22"/>
          <w:szCs w:val="22"/>
          <w:lang w:val="it-IT"/>
        </w:rPr>
        <w:t>dell</w:t>
      </w:r>
      <w:proofErr w:type="spellEnd"/>
      <w:r w:rsidRPr="00217107">
        <w:rPr>
          <w:rFonts w:ascii="Arial" w:hAnsi="Arial" w:cs="Arial"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sz w:val="22"/>
          <w:szCs w:val="22"/>
          <w:lang w:val="it-IT"/>
        </w:rPr>
        <w:t>Austria, garantisce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la discesa più lunga della regione: ben 10 chilometri di pista</w:t>
      </w:r>
      <w:r w:rsidRPr="00217107">
        <w:rPr>
          <w:rFonts w:ascii="Arial" w:hAnsi="Arial" w:cs="Arial"/>
          <w:sz w:val="22"/>
          <w:szCs w:val="22"/>
          <w:lang w:val="it-IT"/>
        </w:rPr>
        <w:t> che mettono alla prova la resistenza delle gambe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dai 3.210 metri della vetta fino a valle</w:t>
      </w:r>
      <w:r w:rsidRPr="00217107">
        <w:rPr>
          <w:rFonts w:ascii="Arial" w:hAnsi="Arial" w:cs="Arial"/>
          <w:sz w:val="22"/>
          <w:szCs w:val="22"/>
          <w:lang w:val="it-IT"/>
        </w:rPr>
        <w:t>. Per chi cerca la certezza del manto nevoso, il comprensorio di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Kühtai</w:t>
      </w:r>
      <w:r w:rsidRPr="00217107">
        <w:rPr>
          <w:rFonts w:ascii="Arial" w:hAnsi="Arial" w:cs="Arial"/>
          <w:sz w:val="22"/>
          <w:szCs w:val="22"/>
          <w:lang w:val="it-IT"/>
        </w:rPr>
        <w:t> detiene il primato di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località sciistica più alta 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dell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Austria</w:t>
      </w:r>
      <w:r w:rsidRPr="00217107">
        <w:rPr>
          <w:rFonts w:ascii="Arial" w:hAnsi="Arial" w:cs="Arial"/>
          <w:sz w:val="22"/>
          <w:szCs w:val="22"/>
          <w:lang w:val="it-IT"/>
        </w:rPr>
        <w:t> - a 2.020 metri di quota - offrendo condizioni invernali intatte anche quando la stagione bianca è già avanzata, come quello di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Axams</w:t>
      </w:r>
      <w:r w:rsidRPr="00217107">
        <w:rPr>
          <w:rFonts w:ascii="Arial" w:hAnsi="Arial" w:cs="Arial"/>
          <w:sz w:val="22"/>
          <w:szCs w:val="22"/>
          <w:lang w:val="it-IT"/>
        </w:rPr>
        <w:t>. Di contro aree come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Mutters</w:t>
      </w:r>
      <w:r w:rsidRPr="00217107">
        <w:rPr>
          <w:rFonts w:ascii="Arial" w:hAnsi="Arial" w:cs="Arial"/>
          <w:sz w:val="22"/>
          <w:szCs w:val="22"/>
          <w:lang w:val="pt-PT"/>
        </w:rPr>
        <w:t> o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Oberperfuss</w:t>
      </w:r>
      <w:r w:rsidRPr="00217107">
        <w:rPr>
          <w:rFonts w:ascii="Arial" w:hAnsi="Arial" w:cs="Arial"/>
          <w:sz w:val="22"/>
          <w:szCs w:val="22"/>
          <w:lang w:val="it-IT"/>
        </w:rPr>
        <w:t> propongono un clima più </w:t>
      </w:r>
      <w:r w:rsidRPr="00217107">
        <w:rPr>
          <w:rFonts w:ascii="Arial" w:hAnsi="Arial" w:cs="Arial"/>
          <w:sz w:val="22"/>
          <w:szCs w:val="22"/>
          <w:lang w:val="pt-PT"/>
        </w:rPr>
        <w:t>mite </w:t>
      </w:r>
      <w:r w:rsidRPr="00217107">
        <w:rPr>
          <w:rFonts w:ascii="Arial" w:hAnsi="Arial" w:cs="Arial"/>
          <w:sz w:val="22"/>
          <w:szCs w:val="22"/>
          <w:lang w:val="it-IT"/>
        </w:rPr>
        <w:t>a quote inferiori, perfette per chi predilige lo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sci panoramico immerso nei boschi di abeti</w:t>
      </w:r>
      <w:r w:rsidRPr="00217107">
        <w:rPr>
          <w:rFonts w:ascii="Arial" w:hAnsi="Arial" w:cs="Arial"/>
          <w:sz w:val="22"/>
          <w:szCs w:val="22"/>
          <w:lang w:val="it-IT"/>
        </w:rPr>
        <w:t>. Questa diversità è armonizzata dallo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SKI plus CITY</w:t>
      </w:r>
      <w:r w:rsidRPr="00217107">
        <w:rPr>
          <w:rFonts w:ascii="Arial" w:hAnsi="Arial" w:cs="Arial"/>
          <w:b/>
          <w:bCs/>
          <w:sz w:val="22"/>
          <w:szCs w:val="22"/>
          <w:lang w:val="pt-PT"/>
        </w:rPr>
        <w:t> Pass</w:t>
      </w:r>
      <w:r w:rsidRPr="00217107">
        <w:rPr>
          <w:rFonts w:ascii="Arial" w:hAnsi="Arial" w:cs="Arial"/>
          <w:sz w:val="22"/>
          <w:szCs w:val="22"/>
          <w:lang w:val="it-IT"/>
        </w:rPr>
        <w:t>: un unico biglietto che,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fino al 26 aprile 2026</w:t>
      </w:r>
      <w:r w:rsidRPr="00217107">
        <w:rPr>
          <w:rFonts w:ascii="Arial" w:hAnsi="Arial" w:cs="Arial"/>
          <w:sz w:val="22"/>
          <w:szCs w:val="22"/>
          <w:lang w:val="it-IT"/>
        </w:rPr>
        <w:t>, apre le porte di tutti i 12 comprensori includendo trasporti e attrazioni culturali.</w:t>
      </w:r>
    </w:p>
    <w:p w14:paraId="2D6DDE5D" w14:textId="4D4E79C7" w:rsidR="00217107" w:rsidRPr="00217107" w:rsidRDefault="00217107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217107">
        <w:rPr>
          <w:rFonts w:ascii="Arial" w:hAnsi="Arial" w:cs="Arial"/>
          <w:b/>
          <w:bCs/>
          <w:sz w:val="22"/>
          <w:szCs w:val="22"/>
          <w:lang w:val="it-IT"/>
        </w:rPr>
        <w:t> Adrenalina freestyle e il futuro dei piccoli campioni</w:t>
      </w:r>
    </w:p>
    <w:p w14:paraId="53D16D7C" w14:textId="13AC22E1" w:rsidR="00217107" w:rsidRPr="00217107" w:rsidRDefault="00217107" w:rsidP="00217107">
      <w:pPr>
        <w:rPr>
          <w:rFonts w:ascii="Arial" w:hAnsi="Arial" w:cs="Arial"/>
          <w:sz w:val="22"/>
          <w:szCs w:val="22"/>
          <w:lang w:val="it-IT"/>
        </w:rPr>
      </w:pPr>
      <w:r w:rsidRPr="00217107">
        <w:rPr>
          <w:rFonts w:ascii="Arial" w:hAnsi="Arial" w:cs="Arial"/>
          <w:sz w:val="22"/>
          <w:szCs w:val="22"/>
          <w:lang w:val="it-IT"/>
        </w:rPr>
        <w:t>Innsbruck si conferma tra le capitali mondiali dello snowboard grazie allo 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Skylinepark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 sulla Nordkette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. Si tratta 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dell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unico "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incity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 snowpark" al mondo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: qui i rider possono eseguire i loro </w:t>
      </w:r>
      <w:proofErr w:type="spellStart"/>
      <w:r w:rsidRPr="00217107">
        <w:rPr>
          <w:rFonts w:ascii="Arial" w:hAnsi="Arial" w:cs="Arial"/>
          <w:sz w:val="22"/>
          <w:szCs w:val="22"/>
          <w:lang w:val="it-IT"/>
        </w:rPr>
        <w:t>trick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 xml:space="preserve"> avendo come sfondo i palazzi storici della città. Le linee di salto e gli ostacoli sono progettati per sfruttare le pendenze naturali 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dell'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Hafelekar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> dove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la pendenza raggiunge il 70%,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 con sfide ad alto contenuto tecnico per professionisti e appassionati. Sul fronte del divertimento per le famiglie la regione ha investito massicciamente nella tecnologia applicata alla didattica: il 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Kinderland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>Grünberg 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a </w:t>
      </w:r>
      <w:proofErr w:type="spellStart"/>
      <w:r w:rsidRPr="00217107">
        <w:rPr>
          <w:rFonts w:ascii="Arial" w:hAnsi="Arial" w:cs="Arial"/>
          <w:sz w:val="22"/>
          <w:szCs w:val="22"/>
          <w:lang w:val="it-IT"/>
        </w:rPr>
        <w:t>Obsteig</w:t>
      </w:r>
      <w:proofErr w:type="spellEnd"/>
      <w:r w:rsidRPr="00217107">
        <w:rPr>
          <w:rFonts w:ascii="Arial" w:hAnsi="Arial" w:cs="Arial"/>
          <w:sz w:val="22"/>
          <w:szCs w:val="22"/>
          <w:lang w:val="it-IT"/>
        </w:rPr>
        <w:t xml:space="preserve"> e il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Kids Park</w:t>
      </w:r>
      <w:r w:rsidRPr="00217107">
        <w:rPr>
          <w:rFonts w:ascii="Arial" w:hAnsi="Arial" w:cs="Arial"/>
          <w:sz w:val="22"/>
          <w:szCs w:val="22"/>
          <w:lang w:val="it-IT"/>
        </w:rPr>
        <w:t> della Muttereralm sono dotati di tappeti magici coperti, piste di prova dedicate e scuole di sci con oltre quarant'anni di esperienza.</w:t>
      </w:r>
    </w:p>
    <w:p w14:paraId="5E823065" w14:textId="5A15385F" w:rsidR="00217107" w:rsidRPr="00217107" w:rsidRDefault="00217107" w:rsidP="00217107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217107">
        <w:rPr>
          <w:rFonts w:ascii="Arial" w:hAnsi="Arial" w:cs="Arial"/>
          <w:b/>
          <w:bCs/>
          <w:sz w:val="22"/>
          <w:szCs w:val="22"/>
          <w:lang w:val="it-IT"/>
        </w:rPr>
        <w:t>Il rito dell'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après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-ski e delle spa panoramiche</w:t>
      </w:r>
    </w:p>
    <w:p w14:paraId="43878602" w14:textId="77777777" w:rsidR="00217107" w:rsidRPr="00217107" w:rsidRDefault="00217107" w:rsidP="00217107">
      <w:pPr>
        <w:rPr>
          <w:rFonts w:ascii="Arial" w:hAnsi="Arial" w:cs="Arial"/>
          <w:sz w:val="22"/>
          <w:szCs w:val="22"/>
          <w:lang w:val="it-IT"/>
        </w:rPr>
      </w:pPr>
      <w:r w:rsidRPr="00217107">
        <w:rPr>
          <w:rFonts w:ascii="Arial" w:hAnsi="Arial" w:cs="Arial"/>
          <w:sz w:val="22"/>
          <w:szCs w:val="22"/>
          <w:lang w:val="it-IT"/>
        </w:rPr>
        <w:t>La giornata sulla neve a Innsbruck termina raramente al tramonto: il “</w:t>
      </w:r>
      <w:proofErr w:type="gramStart"/>
      <w:r w:rsidRPr="00217107">
        <w:rPr>
          <w:rFonts w:ascii="Arial" w:hAnsi="Arial" w:cs="Arial"/>
          <w:sz w:val="22"/>
          <w:szCs w:val="22"/>
          <w:lang w:val="it-IT"/>
        </w:rPr>
        <w:t>doposci</w:t>
      </w:r>
      <w:proofErr w:type="gramEnd"/>
      <w:r w:rsidRPr="00217107">
        <w:rPr>
          <w:rFonts w:ascii="Arial" w:hAnsi="Arial" w:cs="Arial"/>
          <w:sz w:val="22"/>
          <w:szCs w:val="22"/>
          <w:lang w:val="it-IT"/>
        </w:rPr>
        <w:t>” è una transizione fluida tra l'adrenalina delle vette e il calore dei rifugi. L'appuntamento per i più vivaci è a 2.340 metri di altitudine presso lo </w:t>
      </w:r>
      <w:proofErr w:type="spellStart"/>
      <w:r w:rsidRPr="00217107">
        <w:rPr>
          <w:rFonts w:ascii="Arial" w:hAnsi="Arial" w:cs="Arial"/>
          <w:b/>
          <w:bCs/>
          <w:sz w:val="22"/>
          <w:szCs w:val="22"/>
          <w:lang w:val="it-IT"/>
        </w:rPr>
        <w:t>Schirmbar</w:t>
      </w:r>
      <w:proofErr w:type="spellEnd"/>
      <w:r w:rsidRPr="00217107">
        <w:rPr>
          <w:rFonts w:ascii="Arial" w:hAnsi="Arial" w:cs="Arial"/>
          <w:b/>
          <w:bCs/>
          <w:sz w:val="22"/>
          <w:szCs w:val="22"/>
          <w:lang w:val="it-IT"/>
        </w:rPr>
        <w:t xml:space="preserve"> dell'Axamer Lizum</w:t>
      </w:r>
      <w:r w:rsidRPr="00217107">
        <w:rPr>
          <w:rFonts w:ascii="Arial" w:hAnsi="Arial" w:cs="Arial"/>
          <w:sz w:val="22"/>
          <w:szCs w:val="22"/>
          <w:lang w:val="it-IT"/>
        </w:rPr>
        <w:t>, dove party programmati celebrano la primavera con musica e drink in un contesto d'alta quota. Per chi invece predilige il recupero muscolare e la quiete, la regione vanta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15 hotel wellness d'eccellenza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 dove l'architettura alpina incontra il design moderno. Le spa tirolesi utilizzano estratti locali come il pino mugo e offrono saune panoramiche che guardano direttamente sulle cime appena solcate con gli sci. Grazie alla straordinaria vicinanza tra piste e città è possibile passare, in meno di </w:t>
      </w:r>
      <w:proofErr w:type="spellStart"/>
      <w:r w:rsidRPr="00217107">
        <w:rPr>
          <w:rFonts w:ascii="Arial" w:hAnsi="Arial" w:cs="Arial"/>
          <w:sz w:val="22"/>
          <w:szCs w:val="22"/>
          <w:lang w:val="it-IT"/>
        </w:rPr>
        <w:t>mezz</w:t>
      </w:r>
      <w:proofErr w:type="spellEnd"/>
      <w:r w:rsidRPr="00217107">
        <w:rPr>
          <w:rFonts w:ascii="Arial" w:hAnsi="Arial" w:cs="Arial"/>
          <w:sz w:val="22"/>
          <w:szCs w:val="22"/>
          <w:rtl/>
          <w:lang w:val="it-IT"/>
        </w:rPr>
        <w:t>’</w:t>
      </w:r>
      <w:r w:rsidRPr="00217107">
        <w:rPr>
          <w:rFonts w:ascii="Arial" w:hAnsi="Arial" w:cs="Arial"/>
          <w:sz w:val="22"/>
          <w:szCs w:val="22"/>
          <w:lang w:val="it-IT"/>
        </w:rPr>
        <w:t>ora, dal freddo dei ghiacciai al calore di una sauna urbana o a una sessione di shopping in </w:t>
      </w:r>
      <w:r w:rsidRPr="00217107">
        <w:rPr>
          <w:rFonts w:ascii="Arial" w:hAnsi="Arial" w:cs="Arial"/>
          <w:b/>
          <w:bCs/>
          <w:sz w:val="22"/>
          <w:szCs w:val="22"/>
          <w:lang w:val="it-IT"/>
        </w:rPr>
        <w:t>Maria-Theresien-Straße,</w:t>
      </w:r>
      <w:r w:rsidRPr="00217107">
        <w:rPr>
          <w:rFonts w:ascii="Arial" w:hAnsi="Arial" w:cs="Arial"/>
          <w:sz w:val="22"/>
          <w:szCs w:val="22"/>
          <w:lang w:val="it-IT"/>
        </w:rPr>
        <w:t xml:space="preserve"> confermando l'unicità di una destinazione in cui lo sport è indissolubilmente legato alla cultura e al benessere metropolitano.</w:t>
      </w:r>
    </w:p>
    <w:p w14:paraId="3AEC45EB" w14:textId="77777777" w:rsidR="00A73F9B" w:rsidRDefault="00A73F9B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</w:p>
    <w:p w14:paraId="4893252C" w14:textId="77777777" w:rsidR="00A73F9B" w:rsidRDefault="00A73F9B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</w:p>
    <w:p w14:paraId="27CFF4A6" w14:textId="15430E95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Link correlati</w:t>
      </w:r>
    </w:p>
    <w:p w14:paraId="3224BDBF" w14:textId="433CF80E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Blog: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"http://www.innsbruck.info/blog"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www.innsbruck.info/blog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Facebook: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"http://www.facebook.com/Innsbruck"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www.facebook.com/Innsbruck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Instagram: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"http://www.instagram.com/innsbrucktourism"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www.instagram.com/innsbrucktourism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X (voorm.Twitter):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"https://twitter.com/InnsbruckTVB"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https://twitter.com/InnsbruckTVB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YouTube: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"http://www.youtube.com/user/InnsbruckTVB"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www.youtube.com/user/InnsbruckTVB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Pinterest: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"http://www.pinterest.at/innsbrucktvb/_created"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www.pinterest.at/innsbrucktvb/_created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</w:p>
    <w:p w14:paraId="46901304" w14:textId="77777777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> </w:t>
      </w:r>
    </w:p>
    <w:p w14:paraId="45EC32EF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C9009C">
        <w:rPr>
          <w:rFonts w:ascii="Arial" w:hAnsi="Arial" w:cs="Arial"/>
          <w:b/>
          <w:bCs/>
          <w:i/>
          <w:iCs/>
          <w:sz w:val="22"/>
          <w:szCs w:val="22"/>
        </w:rPr>
        <w:t>Informazioni</w:t>
      </w:r>
      <w:proofErr w:type="spellEnd"/>
    </w:p>
    <w:p w14:paraId="5584567D" w14:textId="23BA0C96" w:rsidR="00C9009C" w:rsidRPr="00646C01" w:rsidRDefault="00C9009C" w:rsidP="00C9009C">
      <w:pPr>
        <w:rPr>
          <w:rFonts w:ascii="Arial" w:hAnsi="Arial" w:cs="Arial"/>
          <w:i/>
          <w:iCs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Innsbruck Tourismus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Stephanie Schennach, MA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Market Management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Burggraben 3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A-6020 Innsbruck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 xml:space="preserve">+43 512 53 56 </w:t>
      </w:r>
      <w:r w:rsidRPr="00646C01">
        <w:rPr>
          <w:rFonts w:ascii="Arial" w:hAnsi="Arial" w:cs="Arial"/>
          <w:sz w:val="22"/>
          <w:szCs w:val="22"/>
        </w:rPr>
        <w:br/>
      </w:r>
      <w:hyperlink r:id="rId10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www.innsbruck.info</w:t>
        </w:r>
      </w:hyperlink>
      <w:r w:rsidRPr="00646C01">
        <w:rPr>
          <w:rFonts w:ascii="Arial" w:hAnsi="Arial" w:cs="Arial"/>
          <w:sz w:val="22"/>
          <w:szCs w:val="22"/>
        </w:rPr>
        <w:br/>
      </w:r>
      <w:hyperlink r:id="rId11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s.schennach@innsbruck.info</w:t>
        </w:r>
      </w:hyperlink>
    </w:p>
    <w:p w14:paraId="50F6CE61" w14:textId="77777777" w:rsidR="00C9009C" w:rsidRPr="00646C01" w:rsidRDefault="00C9009C" w:rsidP="00C9009C">
      <w:pPr>
        <w:rPr>
          <w:rFonts w:ascii="Arial" w:hAnsi="Arial" w:cs="Arial"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 </w:t>
      </w:r>
    </w:p>
    <w:p w14:paraId="3190B95B" w14:textId="77777777" w:rsidR="00C9009C" w:rsidRPr="00C9009C" w:rsidRDefault="00C9009C" w:rsidP="00C9009C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i/>
          <w:iCs/>
          <w:sz w:val="22"/>
          <w:szCs w:val="22"/>
          <w:lang w:val="it-IT"/>
        </w:rPr>
        <w:t>Archivio immagini (download gratuito):</w:t>
      </w:r>
    </w:p>
    <w:p w14:paraId="598D40D1" w14:textId="33E1C02E" w:rsidR="00556AAF" w:rsidRPr="00646C01" w:rsidRDefault="00C9009C" w:rsidP="00646C01">
      <w:pPr>
        <w:rPr>
          <w:rFonts w:ascii="Arial" w:hAnsi="Arial" w:cs="Arial"/>
          <w:sz w:val="22"/>
          <w:szCs w:val="22"/>
          <w:lang w:val="it-IT"/>
        </w:rPr>
      </w:pPr>
      <w:hyperlink r:id="rId12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www.innsbruckphoto.at</w:t>
        </w:r>
      </w:hyperlink>
      <w:r w:rsidRPr="00646C01">
        <w:rPr>
          <w:rFonts w:ascii="Arial" w:hAnsi="Arial" w:cs="Arial"/>
          <w:sz w:val="22"/>
          <w:szCs w:val="22"/>
          <w:lang w:val="it-IT"/>
        </w:rPr>
        <w:br/>
      </w:r>
      <w:hyperlink r:id="rId13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www.innsbruck.newsroom.pr</w:t>
        </w:r>
      </w:hyperlink>
    </w:p>
    <w:sectPr w:rsidR="00556AAF" w:rsidRPr="00646C01" w:rsidSect="00346290">
      <w:headerReference w:type="default" r:id="rId14"/>
      <w:pgSz w:w="11900" w:h="16840"/>
      <w:pgMar w:top="709" w:right="987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862D" w14:textId="77777777" w:rsidR="009F07E5" w:rsidRDefault="009F07E5">
      <w:pPr>
        <w:spacing w:after="0"/>
      </w:pPr>
      <w:r>
        <w:separator/>
      </w:r>
    </w:p>
  </w:endnote>
  <w:endnote w:type="continuationSeparator" w:id="0">
    <w:p w14:paraId="0DAB0E99" w14:textId="77777777" w:rsidR="009F07E5" w:rsidRDefault="009F07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o C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to Con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o Con L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lto Con Nor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7109" w14:textId="77777777" w:rsidR="009F07E5" w:rsidRDefault="009F07E5">
      <w:pPr>
        <w:spacing w:after="0"/>
      </w:pPr>
      <w:r>
        <w:separator/>
      </w:r>
    </w:p>
  </w:footnote>
  <w:footnote w:type="continuationSeparator" w:id="0">
    <w:p w14:paraId="315B7AAE" w14:textId="77777777" w:rsidR="009F07E5" w:rsidRDefault="009F07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8E1A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59A03BF5" w14:textId="77777777" w:rsidR="00C83C46" w:rsidRPr="00C66D92" w:rsidRDefault="001C15E3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8DE3F" wp14:editId="2802DB39">
          <wp:simplePos x="0" y="0"/>
          <wp:positionH relativeFrom="margin">
            <wp:align>right</wp:align>
          </wp:positionH>
          <wp:positionV relativeFrom="margin">
            <wp:posOffset>-1332230</wp:posOffset>
          </wp:positionV>
          <wp:extent cx="995680" cy="48069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90EE7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092D9926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33D0D372" w14:textId="2DFC59DA" w:rsidR="00C83C46" w:rsidRDefault="00C9009C" w:rsidP="0003364B">
    <w:pPr>
      <w:pStyle w:val="p1"/>
      <w:spacing w:line="240" w:lineRule="auto"/>
      <w:rPr>
        <w:rFonts w:ascii="Arial" w:hAnsi="Arial" w:cs="Arial"/>
        <w:b/>
        <w:bCs/>
        <w:color w:val="7F7F7F"/>
        <w:sz w:val="18"/>
        <w:szCs w:val="18"/>
        <w:lang w:val="it-IT"/>
      </w:rPr>
    </w:pPr>
    <w:r>
      <w:rPr>
        <w:rFonts w:ascii="Arial" w:hAnsi="Arial" w:cs="Arial"/>
        <w:b/>
        <w:bCs/>
        <w:color w:val="7F7F7F"/>
        <w:sz w:val="18"/>
        <w:szCs w:val="18"/>
        <w:lang w:val="it-IT"/>
      </w:rPr>
      <w:t>Comunicato Stampa</w:t>
    </w:r>
  </w:p>
  <w:p w14:paraId="0A99EF0D" w14:textId="65131BD1" w:rsidR="00C9009C" w:rsidRPr="00C9009C" w:rsidRDefault="00C9009C" w:rsidP="0003364B">
    <w:pPr>
      <w:pStyle w:val="p1"/>
      <w:spacing w:line="240" w:lineRule="auto"/>
      <w:rPr>
        <w:rStyle w:val="s1"/>
        <w:rFonts w:ascii="Arial" w:hAnsi="Arial" w:cs="Arial"/>
        <w:color w:val="7F7F7F"/>
        <w:sz w:val="18"/>
        <w:szCs w:val="18"/>
      </w:rPr>
    </w:pPr>
    <w:r w:rsidRPr="00C9009C">
      <w:rPr>
        <w:rFonts w:ascii="Arial" w:hAnsi="Arial" w:cs="Arial"/>
        <w:color w:val="7F7F7F"/>
        <w:sz w:val="18"/>
        <w:szCs w:val="18"/>
        <w:lang w:val="it-IT"/>
      </w:rPr>
      <w:t>Innsbruck Tourismus</w:t>
    </w:r>
  </w:p>
  <w:p w14:paraId="6D4C9919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9A485F" w14:textId="77777777" w:rsidR="00C83C46" w:rsidRPr="00BD0350" w:rsidRDefault="00C83C46" w:rsidP="00146EB2">
    <w:pPr>
      <w:pStyle w:val="p1"/>
      <w:spacing w:line="240" w:lineRule="auto"/>
      <w:jc w:val="center"/>
      <w:rPr>
        <w:rStyle w:val="s1"/>
        <w:rFonts w:ascii="Arial Narrow" w:hAnsi="Arial Narrow"/>
        <w:color w:val="7F7F7F"/>
        <w:sz w:val="16"/>
        <w:szCs w:val="16"/>
      </w:rPr>
    </w:pPr>
    <w:proofErr w:type="spellStart"/>
    <w:r w:rsidRPr="00BD0350">
      <w:rPr>
        <w:rFonts w:ascii="Arial Narrow" w:hAnsi="Arial Narrow"/>
        <w:color w:val="000000"/>
        <w:spacing w:val="61"/>
        <w:sz w:val="22"/>
        <w:szCs w:val="22"/>
        <w:lang w:eastAsia="en-US"/>
      </w:rPr>
      <w:t>unlimited</w:t>
    </w:r>
    <w:proofErr w:type="spellEnd"/>
  </w:p>
  <w:p w14:paraId="6FD73AC0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F5DA94" w14:textId="77777777" w:rsidR="00C83C46" w:rsidRPr="00C66D92" w:rsidRDefault="00C83C46" w:rsidP="0003364B">
    <w:pPr>
      <w:pStyle w:val="p1"/>
      <w:spacing w:line="240" w:lineRule="auto"/>
      <w:rPr>
        <w:rFonts w:ascii="Alto Con Lt" w:hAnsi="Alto Con L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6E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567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308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69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0A4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A7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60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284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0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62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625015">
    <w:abstractNumId w:val="9"/>
  </w:num>
  <w:num w:numId="2" w16cid:durableId="1603999257">
    <w:abstractNumId w:val="7"/>
  </w:num>
  <w:num w:numId="3" w16cid:durableId="1623682722">
    <w:abstractNumId w:val="6"/>
  </w:num>
  <w:num w:numId="4" w16cid:durableId="43216908">
    <w:abstractNumId w:val="5"/>
  </w:num>
  <w:num w:numId="5" w16cid:durableId="1250849639">
    <w:abstractNumId w:val="4"/>
  </w:num>
  <w:num w:numId="6" w16cid:durableId="34892234">
    <w:abstractNumId w:val="8"/>
  </w:num>
  <w:num w:numId="7" w16cid:durableId="1208300935">
    <w:abstractNumId w:val="3"/>
  </w:num>
  <w:num w:numId="8" w16cid:durableId="1180464657">
    <w:abstractNumId w:val="2"/>
  </w:num>
  <w:num w:numId="9" w16cid:durableId="1032389342">
    <w:abstractNumId w:val="1"/>
  </w:num>
  <w:num w:numId="10" w16cid:durableId="8584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C"/>
    <w:rsid w:val="00016999"/>
    <w:rsid w:val="000242B6"/>
    <w:rsid w:val="0003364B"/>
    <w:rsid w:val="000A3ACF"/>
    <w:rsid w:val="000B1678"/>
    <w:rsid w:val="000D2F1D"/>
    <w:rsid w:val="000F4EE2"/>
    <w:rsid w:val="00131573"/>
    <w:rsid w:val="00145D9E"/>
    <w:rsid w:val="00146EB2"/>
    <w:rsid w:val="00194213"/>
    <w:rsid w:val="001A47C2"/>
    <w:rsid w:val="001B2D0F"/>
    <w:rsid w:val="001C15E3"/>
    <w:rsid w:val="001C5F88"/>
    <w:rsid w:val="001E3BD1"/>
    <w:rsid w:val="001E6607"/>
    <w:rsid w:val="001F3BDD"/>
    <w:rsid w:val="00217107"/>
    <w:rsid w:val="00222F48"/>
    <w:rsid w:val="00231BF4"/>
    <w:rsid w:val="00241760"/>
    <w:rsid w:val="002960AC"/>
    <w:rsid w:val="002A2D7A"/>
    <w:rsid w:val="002A7D40"/>
    <w:rsid w:val="002B68FA"/>
    <w:rsid w:val="002E59C2"/>
    <w:rsid w:val="00315685"/>
    <w:rsid w:val="003259A4"/>
    <w:rsid w:val="003344B5"/>
    <w:rsid w:val="00346290"/>
    <w:rsid w:val="00352F2B"/>
    <w:rsid w:val="00367869"/>
    <w:rsid w:val="00395BB7"/>
    <w:rsid w:val="003A3CFB"/>
    <w:rsid w:val="003C0E1C"/>
    <w:rsid w:val="003C3664"/>
    <w:rsid w:val="003D1FAE"/>
    <w:rsid w:val="00437670"/>
    <w:rsid w:val="004833A4"/>
    <w:rsid w:val="004B5A12"/>
    <w:rsid w:val="004D58AA"/>
    <w:rsid w:val="00527AEF"/>
    <w:rsid w:val="00550129"/>
    <w:rsid w:val="00556AAF"/>
    <w:rsid w:val="00587232"/>
    <w:rsid w:val="005A669C"/>
    <w:rsid w:val="005E0538"/>
    <w:rsid w:val="005E3370"/>
    <w:rsid w:val="006178B5"/>
    <w:rsid w:val="00646C01"/>
    <w:rsid w:val="00664E8F"/>
    <w:rsid w:val="006C52BD"/>
    <w:rsid w:val="006D779C"/>
    <w:rsid w:val="006E1D7F"/>
    <w:rsid w:val="00705846"/>
    <w:rsid w:val="00736B7B"/>
    <w:rsid w:val="0074637B"/>
    <w:rsid w:val="00793C96"/>
    <w:rsid w:val="007B671F"/>
    <w:rsid w:val="007C624C"/>
    <w:rsid w:val="008240AB"/>
    <w:rsid w:val="0087786B"/>
    <w:rsid w:val="00885D05"/>
    <w:rsid w:val="008A22C6"/>
    <w:rsid w:val="008B36E9"/>
    <w:rsid w:val="008B6C9B"/>
    <w:rsid w:val="009111B5"/>
    <w:rsid w:val="00912630"/>
    <w:rsid w:val="00922727"/>
    <w:rsid w:val="009760B5"/>
    <w:rsid w:val="00992396"/>
    <w:rsid w:val="009B556C"/>
    <w:rsid w:val="009F07E5"/>
    <w:rsid w:val="00A133B8"/>
    <w:rsid w:val="00A73F9B"/>
    <w:rsid w:val="00AB20CF"/>
    <w:rsid w:val="00AF7D84"/>
    <w:rsid w:val="00B02A38"/>
    <w:rsid w:val="00B11E2C"/>
    <w:rsid w:val="00B41E83"/>
    <w:rsid w:val="00B55DB9"/>
    <w:rsid w:val="00BA3CEC"/>
    <w:rsid w:val="00BA5E49"/>
    <w:rsid w:val="00BD0350"/>
    <w:rsid w:val="00C04BBB"/>
    <w:rsid w:val="00C2603B"/>
    <w:rsid w:val="00C44B8A"/>
    <w:rsid w:val="00C57C54"/>
    <w:rsid w:val="00C63289"/>
    <w:rsid w:val="00C66D92"/>
    <w:rsid w:val="00C74200"/>
    <w:rsid w:val="00C83C46"/>
    <w:rsid w:val="00C9009C"/>
    <w:rsid w:val="00CA57C9"/>
    <w:rsid w:val="00D02051"/>
    <w:rsid w:val="00D042F2"/>
    <w:rsid w:val="00D25B01"/>
    <w:rsid w:val="00D70684"/>
    <w:rsid w:val="00D70869"/>
    <w:rsid w:val="00D8132A"/>
    <w:rsid w:val="00DF61E7"/>
    <w:rsid w:val="00E00945"/>
    <w:rsid w:val="00E015F8"/>
    <w:rsid w:val="00E1737C"/>
    <w:rsid w:val="00E21AF0"/>
    <w:rsid w:val="00E37722"/>
    <w:rsid w:val="00E43A35"/>
    <w:rsid w:val="00E46778"/>
    <w:rsid w:val="00E51676"/>
    <w:rsid w:val="00E84CAD"/>
    <w:rsid w:val="00EA21E5"/>
    <w:rsid w:val="00EB3F88"/>
    <w:rsid w:val="00EB4922"/>
    <w:rsid w:val="00EC5B3A"/>
    <w:rsid w:val="00ED7D55"/>
    <w:rsid w:val="00F03087"/>
    <w:rsid w:val="00F10C8D"/>
    <w:rsid w:val="00F17676"/>
    <w:rsid w:val="00F41553"/>
    <w:rsid w:val="00F54A6D"/>
    <w:rsid w:val="00F75BE9"/>
    <w:rsid w:val="00F94D1D"/>
    <w:rsid w:val="00FA20D7"/>
    <w:rsid w:val="00FA3EF1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439A5"/>
  <w15:docId w15:val="{4FD1373D-57A3-4867-8F37-503D1E3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9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locked/>
    <w:rsid w:val="0024176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locked/>
    <w:rsid w:val="00241760"/>
    <w:rPr>
      <w:rFonts w:cs="Times New Roman"/>
    </w:rPr>
  </w:style>
  <w:style w:type="paragraph" w:customStyle="1" w:styleId="p1">
    <w:name w:val="p1"/>
    <w:basedOn w:val="Standard"/>
    <w:uiPriority w:val="99"/>
    <w:rsid w:val="000D2F1D"/>
    <w:pPr>
      <w:spacing w:after="0" w:line="158" w:lineRule="atLeast"/>
    </w:pPr>
    <w:rPr>
      <w:rFonts w:ascii="Alto Con" w:hAnsi="Alto Con"/>
      <w:sz w:val="12"/>
      <w:szCs w:val="12"/>
      <w:lang w:eastAsia="de-DE"/>
    </w:rPr>
  </w:style>
  <w:style w:type="character" w:customStyle="1" w:styleId="s2">
    <w:name w:val="s2"/>
    <w:uiPriority w:val="99"/>
    <w:rsid w:val="000D2F1D"/>
    <w:rPr>
      <w:rFonts w:cs="Times New Roman"/>
      <w:position w:val="3"/>
    </w:rPr>
  </w:style>
  <w:style w:type="character" w:customStyle="1" w:styleId="s1">
    <w:name w:val="s1"/>
    <w:uiPriority w:val="99"/>
    <w:rsid w:val="000D2F1D"/>
    <w:rPr>
      <w:rFonts w:cs="Times New Roman"/>
    </w:rPr>
  </w:style>
  <w:style w:type="paragraph" w:customStyle="1" w:styleId="p2">
    <w:name w:val="p2"/>
    <w:basedOn w:val="Standard"/>
    <w:uiPriority w:val="99"/>
    <w:rsid w:val="003D1FAE"/>
    <w:pPr>
      <w:spacing w:after="0" w:line="195" w:lineRule="atLeast"/>
      <w:jc w:val="both"/>
    </w:pPr>
    <w:rPr>
      <w:rFonts w:ascii="Alto Con Light" w:hAnsi="Alto Con Light"/>
      <w:sz w:val="15"/>
      <w:szCs w:val="15"/>
      <w:lang w:eastAsia="de-DE"/>
    </w:rPr>
  </w:style>
  <w:style w:type="character" w:customStyle="1" w:styleId="apple-converted-space">
    <w:name w:val="apple-converted-space"/>
    <w:uiPriority w:val="99"/>
    <w:rsid w:val="003D1FA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95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B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E3370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00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5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nsbruck.newsroom.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nsbruckphoto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chennach@innsbruck.inf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nsbruck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bibk.sharepoint.com/sites/Vorlagen/IT/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89931B0B95E44960C7F2A7B0F56A5" ma:contentTypeVersion="3" ma:contentTypeDescription="Ein neues Dokument erstellen." ma:contentTypeScope="" ma:versionID="503c199f82d0908b0aa6c32d9b065d48">
  <xsd:schema xmlns:xsd="http://www.w3.org/2001/XMLSchema" xmlns:xs="http://www.w3.org/2001/XMLSchema" xmlns:p="http://schemas.microsoft.com/office/2006/metadata/properties" xmlns:ns2="5c17c48a-39dd-4a01-983d-312865b323d2" targetNamespace="http://schemas.microsoft.com/office/2006/metadata/properties" ma:root="true" ma:fieldsID="4bb5c94a96083b92adc0f6acc7f412aa" ns2:_="">
    <xsd:import namespace="5c17c48a-39dd-4a01-983d-312865b32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48a-39dd-4a01-983d-312865b32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CACF9-7D15-4053-A6FB-DAB0D48C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7c48a-39dd-4a01-983d-312865b3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5C08A-FEBF-4B0A-8802-335B323A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6D5AC-1EB3-47AF-B2D0-B46128DA5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2</Pages>
  <Words>779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 Tourismus</Company>
  <LinksUpToDate>false</LinksUpToDate>
  <CharactersWithSpaces>5678</CharactersWithSpaces>
  <SharedDoc>false</SharedDoc>
  <HLinks>
    <vt:vector size="6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mailto:ST.SIGMUND@INNSBRUCK.INFO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Neuhauser - Innsbruck Tourismus</dc:creator>
  <cp:keywords/>
  <cp:lastModifiedBy>Lena Neuhauser - Innsbruck Tourismus</cp:lastModifiedBy>
  <cp:revision>6</cp:revision>
  <cp:lastPrinted>2017-11-03T08:35:00Z</cp:lastPrinted>
  <dcterms:created xsi:type="dcterms:W3CDTF">2026-03-17T12:28:00Z</dcterms:created>
  <dcterms:modified xsi:type="dcterms:W3CDTF">2026-03-17T12:33:00Z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0x010100E1389931B0B95E44960C7F2A7B0F56A5</vt:lpwstr>
  </property>
  <property fmtid="{D5CDD505-2E9C-101B-9397-08002B2CF9AE}" pid="3" name="MediaServiceImageTags">
    <vt:lpwstr/>
  </property>
</Properties>
</file>