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7369" w14:textId="2F43F4EF" w:rsidR="00C067FB" w:rsidRPr="00B37131" w:rsidRDefault="00645423">
      <w:pPr>
        <w:rPr>
          <w:b/>
          <w:bCs/>
          <w:sz w:val="34"/>
          <w:szCs w:val="34"/>
          <w:lang w:val="de-DE"/>
        </w:rPr>
      </w:pPr>
      <w:r>
        <w:rPr>
          <w:b/>
          <w:bCs/>
          <w:sz w:val="34"/>
          <w:szCs w:val="34"/>
          <w:lang w:val="de-DE"/>
        </w:rPr>
        <w:t xml:space="preserve">Die zweiten </w:t>
      </w:r>
      <w:r w:rsidR="001504DF" w:rsidRPr="00B37131">
        <w:rPr>
          <w:b/>
          <w:bCs/>
          <w:sz w:val="34"/>
          <w:szCs w:val="34"/>
          <w:lang w:val="de-DE"/>
        </w:rPr>
        <w:t>St. Johanner Osterwochen</w:t>
      </w:r>
    </w:p>
    <w:p w14:paraId="56568D2B" w14:textId="3A7A294E" w:rsidR="00534D2F" w:rsidRDefault="00EA3441">
      <w:pPr>
        <w:rPr>
          <w:i/>
          <w:iCs/>
          <w:sz w:val="26"/>
          <w:szCs w:val="26"/>
          <w:lang w:val="de-DE"/>
        </w:rPr>
      </w:pPr>
      <w:r>
        <w:rPr>
          <w:i/>
          <w:iCs/>
          <w:sz w:val="26"/>
          <w:szCs w:val="26"/>
          <w:lang w:val="de-DE"/>
        </w:rPr>
        <w:t xml:space="preserve">Noch bis </w:t>
      </w:r>
      <w:r w:rsidR="59A42C4F" w:rsidRPr="00534D2F">
        <w:rPr>
          <w:i/>
          <w:iCs/>
          <w:sz w:val="26"/>
          <w:szCs w:val="26"/>
          <w:lang w:val="de-DE"/>
        </w:rPr>
        <w:t>2</w:t>
      </w:r>
      <w:r>
        <w:rPr>
          <w:i/>
          <w:iCs/>
          <w:sz w:val="26"/>
          <w:szCs w:val="26"/>
          <w:lang w:val="de-DE"/>
        </w:rPr>
        <w:t>6</w:t>
      </w:r>
      <w:r w:rsidR="59A42C4F" w:rsidRPr="00534D2F">
        <w:rPr>
          <w:i/>
          <w:iCs/>
          <w:sz w:val="26"/>
          <w:szCs w:val="26"/>
          <w:lang w:val="de-DE"/>
        </w:rPr>
        <w:t xml:space="preserve">. April finden in der Region St. Johann in Tirol die St. Johanner Osterwochen mit einem bunten Frühlingsstrauß an Veranstaltungen und Aktivitäten statt. </w:t>
      </w:r>
    </w:p>
    <w:p w14:paraId="516FAED1" w14:textId="77777777" w:rsidR="00645423" w:rsidRPr="00534D2F" w:rsidRDefault="00645423">
      <w:pPr>
        <w:rPr>
          <w:i/>
          <w:iCs/>
          <w:sz w:val="26"/>
          <w:szCs w:val="26"/>
          <w:lang w:val="de-DE"/>
        </w:rPr>
      </w:pPr>
    </w:p>
    <w:p w14:paraId="4CE7B1A5" w14:textId="51729B63" w:rsidR="005C51E0" w:rsidRDefault="59A42C4F">
      <w:pPr>
        <w:rPr>
          <w:lang w:val="de-DE"/>
        </w:rPr>
      </w:pPr>
      <w:r w:rsidRPr="59A42C4F">
        <w:rPr>
          <w:lang w:val="de-DE"/>
        </w:rPr>
        <w:t>Die Bandbreite reicht von Ostermärkten bis zu Ausstellungen und von Wanderungen und Radtouren bis hin zum Musikfestival „Barockes Juwel St. Johann in Tirol“. Aufgeteilt ist die Veranstaltungsreihe in die Rubriken „Kultur“, „Brauchtum“ und „Aktiv“, um einen möglichst übersichtlichen Einblick bieten zu können.</w:t>
      </w:r>
    </w:p>
    <w:p w14:paraId="0B343F15" w14:textId="77777777" w:rsidR="005C51E0" w:rsidRDefault="005C51E0">
      <w:pPr>
        <w:rPr>
          <w:lang w:val="de-DE"/>
        </w:rPr>
      </w:pPr>
    </w:p>
    <w:p w14:paraId="743D690A" w14:textId="39EEA3EE" w:rsidR="003A2A0A" w:rsidRPr="00A4191D" w:rsidRDefault="00A4191D">
      <w:pPr>
        <w:rPr>
          <w:b/>
          <w:bCs/>
        </w:rPr>
      </w:pPr>
      <w:r w:rsidRPr="00A4191D">
        <w:rPr>
          <w:b/>
          <w:bCs/>
        </w:rPr>
        <w:t>Brauchtum</w:t>
      </w:r>
      <w:r w:rsidR="007D65DE">
        <w:rPr>
          <w:b/>
          <w:bCs/>
        </w:rPr>
        <w:t xml:space="preserve"> &amp; Eventhighlights</w:t>
      </w:r>
    </w:p>
    <w:p w14:paraId="6BF0988C" w14:textId="684FF7F6" w:rsidR="007D65DE" w:rsidRDefault="00636EBA">
      <w:r>
        <w:t xml:space="preserve">Highlights in den St. Johanner Osterwochen sind mit Sicherheit die beiden Ostermärkte am traditionellen St. Johanner Wochenmarkt am </w:t>
      </w:r>
      <w:r w:rsidR="00AF56C1">
        <w:t xml:space="preserve">27. März und am 3. April. An beiden Tagen gibt es österliches Programm mit Palmbuschen binden und einem Besuch vom Osterhasen. </w:t>
      </w:r>
      <w:r w:rsidR="00170D07">
        <w:t xml:space="preserve">Ein vielfältiges </w:t>
      </w:r>
      <w:r w:rsidR="00F56483">
        <w:t>Produkta</w:t>
      </w:r>
      <w:r w:rsidR="00170D07">
        <w:t xml:space="preserve">ngebot rund um Ostern, vom Ostergebäck </w:t>
      </w:r>
      <w:r w:rsidR="63B71D0D">
        <w:t>bis</w:t>
      </w:r>
      <w:r w:rsidR="00170D07">
        <w:t xml:space="preserve"> zur handgefertigten Dekoration</w:t>
      </w:r>
      <w:r w:rsidR="00F56483">
        <w:t>,</w:t>
      </w:r>
      <w:r w:rsidR="00A57077">
        <w:t xml:space="preserve"> ist </w:t>
      </w:r>
      <w:r w:rsidR="00A94975">
        <w:t xml:space="preserve">hier </w:t>
      </w:r>
      <w:r w:rsidR="00A57077">
        <w:t xml:space="preserve">zu finden. </w:t>
      </w:r>
    </w:p>
    <w:p w14:paraId="3B8E775F" w14:textId="0EF88084" w:rsidR="00A57077" w:rsidRDefault="00F56483">
      <w:r>
        <w:t>Weitere</w:t>
      </w:r>
      <w:r w:rsidR="007D65DE" w:rsidRPr="007D65DE">
        <w:t xml:space="preserve"> Highlights im Veranstaltungskalender der St. Johanner Osterwochen sind beispielsweise auch </w:t>
      </w:r>
      <w:r w:rsidRPr="007D65DE">
        <w:t>das European Street Food Festival (11. und 12. April)</w:t>
      </w:r>
      <w:r w:rsidR="007D65DE" w:rsidRPr="007D65DE">
        <w:t xml:space="preserve"> und </w:t>
      </w:r>
      <w:r w:rsidRPr="007D65DE">
        <w:t>der Autofrühling (18. April)</w:t>
      </w:r>
      <w:r>
        <w:t xml:space="preserve">. </w:t>
      </w:r>
      <w:r w:rsidR="000C5FD7">
        <w:t xml:space="preserve">Während man sich beim Street Food Festival am Nothegger-Parkplatz einmal durch die Welt kosten kann, </w:t>
      </w:r>
      <w:r w:rsidR="007E5BE8">
        <w:t>hat man beim Autofrühling im S</w:t>
      </w:r>
      <w:r w:rsidR="002E12A9">
        <w:t>t</w:t>
      </w:r>
      <w:r w:rsidR="007E5BE8">
        <w:t xml:space="preserve">. Johanner Ortszentrum die Möglichkeit, die neuesten Modelle von 30 Marken bei gleich 11 Ausstellern zu </w:t>
      </w:r>
      <w:r w:rsidR="002E12A9">
        <w:t>bewundern.</w:t>
      </w:r>
      <w:r w:rsidR="007E5BE8">
        <w:t xml:space="preserve"> </w:t>
      </w:r>
    </w:p>
    <w:p w14:paraId="380697F8" w14:textId="77777777" w:rsidR="000C5FD7" w:rsidRDefault="000C5FD7"/>
    <w:p w14:paraId="38A5E801" w14:textId="65D90627" w:rsidR="00A94975" w:rsidRPr="00276302" w:rsidRDefault="00A94975">
      <w:pPr>
        <w:rPr>
          <w:b/>
          <w:bCs/>
        </w:rPr>
      </w:pPr>
      <w:r w:rsidRPr="00276302">
        <w:rPr>
          <w:b/>
          <w:bCs/>
        </w:rPr>
        <w:t>Kultur</w:t>
      </w:r>
    </w:p>
    <w:p w14:paraId="679ADEE6" w14:textId="72385BCC" w:rsidR="00A94975" w:rsidRDefault="00A94975">
      <w:r>
        <w:t xml:space="preserve">Auch kulturell ist während den St. Johanner Osterwochen </w:t>
      </w:r>
      <w:r w:rsidR="00235F9D">
        <w:t xml:space="preserve">einiges geboten. </w:t>
      </w:r>
      <w:r w:rsidR="002A44C3">
        <w:t>Bereits zum zweiten Mal</w:t>
      </w:r>
      <w:r w:rsidR="00235F9D">
        <w:t xml:space="preserve"> findet das Musikfestival „Barockes Juwel St. Johann in Tirol“ statt. Von </w:t>
      </w:r>
      <w:r w:rsidR="00D4780B">
        <w:t>6</w:t>
      </w:r>
      <w:r w:rsidR="00E34C7E">
        <w:t>. bis 26. April dürfen sich Musikbegeisterte dabei über unterschiedliche Darbietungen freuen –</w:t>
      </w:r>
      <w:r w:rsidR="00DD15B7">
        <w:t xml:space="preserve"> </w:t>
      </w:r>
      <w:r w:rsidR="005D367B">
        <w:t>die Werke reichen dabei von Vivaldi bis Muffat und von Wagenseil bis Corelli</w:t>
      </w:r>
      <w:r w:rsidR="00C5055E">
        <w:t xml:space="preserve">. </w:t>
      </w:r>
      <w:r w:rsidR="003F6149">
        <w:t>Im Fokus stehen dabei stets die eindrucksvollen Klänge der Barockzeit</w:t>
      </w:r>
      <w:r w:rsidR="0040143C">
        <w:t xml:space="preserve">, </w:t>
      </w:r>
      <w:r w:rsidR="003F6149">
        <w:t>welche sich in den</w:t>
      </w:r>
      <w:r w:rsidR="0040143C">
        <w:t xml:space="preserve"> barocken St. Johanner Spielorten noch wunderbarer entfalten können. </w:t>
      </w:r>
    </w:p>
    <w:p w14:paraId="4C3F8258" w14:textId="3A7B544A" w:rsidR="003A2A0A" w:rsidRDefault="003A2A0A">
      <w:r w:rsidRPr="00333B4B">
        <w:t xml:space="preserve"> </w:t>
      </w:r>
    </w:p>
    <w:p w14:paraId="24BE0A19" w14:textId="1A51E52F" w:rsidR="00276302" w:rsidRPr="00E75EA4" w:rsidRDefault="00276302">
      <w:pPr>
        <w:rPr>
          <w:b/>
          <w:bCs/>
        </w:rPr>
      </w:pPr>
      <w:r w:rsidRPr="00E75EA4">
        <w:rPr>
          <w:b/>
          <w:bCs/>
        </w:rPr>
        <w:t>Aktiv</w:t>
      </w:r>
    </w:p>
    <w:p w14:paraId="0F694427" w14:textId="26AE7678" w:rsidR="0037107C" w:rsidRDefault="59A42C4F">
      <w:r>
        <w:t xml:space="preserve">Neben Kultur und Brauchtum werden in der Rubrik „aktiv“ sportliche und aktive Freizeitmöglichkeiten gesammelt – von der frühlingshaften Wanderung, auf der man die ersten Frühlingsblümchen entdecken kann, bis zur </w:t>
      </w:r>
      <w:r w:rsidR="00A7563E">
        <w:t>gemütlichen Frühlingswanderung</w:t>
      </w:r>
      <w:r>
        <w:t xml:space="preserve">. </w:t>
      </w:r>
    </w:p>
    <w:p w14:paraId="7BF5D32A" w14:textId="77777777" w:rsidR="00EC103E" w:rsidRPr="0040143C" w:rsidRDefault="00EC103E">
      <w:pPr>
        <w:rPr>
          <w:b/>
          <w:bCs/>
        </w:rPr>
      </w:pPr>
    </w:p>
    <w:p w14:paraId="1B99BF85" w14:textId="52F48990" w:rsidR="00276302" w:rsidRPr="00333B4B" w:rsidRDefault="0037107C">
      <w:r>
        <w:t xml:space="preserve">Weitere Informationen zum Programm unter </w:t>
      </w:r>
      <w:hyperlink r:id="rId7" w:history="1">
        <w:r w:rsidRPr="0085120D">
          <w:rPr>
            <w:rStyle w:val="Hyperlink"/>
          </w:rPr>
          <w:t>www.osterwochen.tirol</w:t>
        </w:r>
      </w:hyperlink>
    </w:p>
    <w:sectPr w:rsidR="00276302" w:rsidRPr="00333B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FB"/>
    <w:rsid w:val="000471AB"/>
    <w:rsid w:val="000C5FD7"/>
    <w:rsid w:val="00111DBF"/>
    <w:rsid w:val="00123817"/>
    <w:rsid w:val="00131879"/>
    <w:rsid w:val="001504DF"/>
    <w:rsid w:val="00170D07"/>
    <w:rsid w:val="001C6A4E"/>
    <w:rsid w:val="001F2EAF"/>
    <w:rsid w:val="002107A2"/>
    <w:rsid w:val="002226BF"/>
    <w:rsid w:val="00235F9D"/>
    <w:rsid w:val="00276302"/>
    <w:rsid w:val="002A2265"/>
    <w:rsid w:val="002A44C3"/>
    <w:rsid w:val="002C6EEC"/>
    <w:rsid w:val="002E12A9"/>
    <w:rsid w:val="00333B4B"/>
    <w:rsid w:val="0034184F"/>
    <w:rsid w:val="003503E3"/>
    <w:rsid w:val="0037107C"/>
    <w:rsid w:val="00397080"/>
    <w:rsid w:val="003A2A0A"/>
    <w:rsid w:val="003F6149"/>
    <w:rsid w:val="0040143C"/>
    <w:rsid w:val="004059B3"/>
    <w:rsid w:val="00454F33"/>
    <w:rsid w:val="00472016"/>
    <w:rsid w:val="004F5528"/>
    <w:rsid w:val="00534D2F"/>
    <w:rsid w:val="00542DD8"/>
    <w:rsid w:val="00563E3B"/>
    <w:rsid w:val="005C51E0"/>
    <w:rsid w:val="005D21BF"/>
    <w:rsid w:val="005D367B"/>
    <w:rsid w:val="0060262E"/>
    <w:rsid w:val="00636EBA"/>
    <w:rsid w:val="00645423"/>
    <w:rsid w:val="0065035A"/>
    <w:rsid w:val="00661B09"/>
    <w:rsid w:val="006A07FA"/>
    <w:rsid w:val="006F729F"/>
    <w:rsid w:val="007B6B8E"/>
    <w:rsid w:val="007C05B6"/>
    <w:rsid w:val="007D65DE"/>
    <w:rsid w:val="007E5BE8"/>
    <w:rsid w:val="007E7CB1"/>
    <w:rsid w:val="0085688D"/>
    <w:rsid w:val="008A748D"/>
    <w:rsid w:val="008B6DA7"/>
    <w:rsid w:val="008C4C64"/>
    <w:rsid w:val="008C4D69"/>
    <w:rsid w:val="008E7D83"/>
    <w:rsid w:val="008F2D09"/>
    <w:rsid w:val="00901934"/>
    <w:rsid w:val="00916369"/>
    <w:rsid w:val="0092650A"/>
    <w:rsid w:val="00936F7C"/>
    <w:rsid w:val="009945E2"/>
    <w:rsid w:val="009A2938"/>
    <w:rsid w:val="009A3273"/>
    <w:rsid w:val="009A3D73"/>
    <w:rsid w:val="009F022F"/>
    <w:rsid w:val="009F3027"/>
    <w:rsid w:val="009F6565"/>
    <w:rsid w:val="00A4191D"/>
    <w:rsid w:val="00A47454"/>
    <w:rsid w:val="00A57077"/>
    <w:rsid w:val="00A57E51"/>
    <w:rsid w:val="00A7563E"/>
    <w:rsid w:val="00A94975"/>
    <w:rsid w:val="00A961AB"/>
    <w:rsid w:val="00AC1990"/>
    <w:rsid w:val="00AF513E"/>
    <w:rsid w:val="00AF56C1"/>
    <w:rsid w:val="00AF77C5"/>
    <w:rsid w:val="00B37131"/>
    <w:rsid w:val="00B71061"/>
    <w:rsid w:val="00BA406F"/>
    <w:rsid w:val="00BD1BB8"/>
    <w:rsid w:val="00BF035C"/>
    <w:rsid w:val="00BF10B4"/>
    <w:rsid w:val="00C03103"/>
    <w:rsid w:val="00C06782"/>
    <w:rsid w:val="00C067FB"/>
    <w:rsid w:val="00C1669B"/>
    <w:rsid w:val="00C22795"/>
    <w:rsid w:val="00C5055E"/>
    <w:rsid w:val="00C86987"/>
    <w:rsid w:val="00C9540D"/>
    <w:rsid w:val="00D02ED9"/>
    <w:rsid w:val="00D1745A"/>
    <w:rsid w:val="00D4780B"/>
    <w:rsid w:val="00D51544"/>
    <w:rsid w:val="00D5465F"/>
    <w:rsid w:val="00D85000"/>
    <w:rsid w:val="00D85A25"/>
    <w:rsid w:val="00DB3AB9"/>
    <w:rsid w:val="00DC5221"/>
    <w:rsid w:val="00DD15B7"/>
    <w:rsid w:val="00DD2F6B"/>
    <w:rsid w:val="00DE45B6"/>
    <w:rsid w:val="00DF1F86"/>
    <w:rsid w:val="00E10669"/>
    <w:rsid w:val="00E32BD3"/>
    <w:rsid w:val="00E34C7E"/>
    <w:rsid w:val="00E75EA4"/>
    <w:rsid w:val="00EA3441"/>
    <w:rsid w:val="00EC103E"/>
    <w:rsid w:val="00F002EE"/>
    <w:rsid w:val="00F071C3"/>
    <w:rsid w:val="00F13CE3"/>
    <w:rsid w:val="00F56483"/>
    <w:rsid w:val="00F725A9"/>
    <w:rsid w:val="00F77311"/>
    <w:rsid w:val="00F879D9"/>
    <w:rsid w:val="00F967E0"/>
    <w:rsid w:val="00F97F4C"/>
    <w:rsid w:val="00FB467C"/>
    <w:rsid w:val="00FC0984"/>
    <w:rsid w:val="00FC6293"/>
    <w:rsid w:val="01BA08C2"/>
    <w:rsid w:val="11C580B3"/>
    <w:rsid w:val="13D3726F"/>
    <w:rsid w:val="17DF978F"/>
    <w:rsid w:val="1C88C1BE"/>
    <w:rsid w:val="1D6A0FDD"/>
    <w:rsid w:val="1DD66086"/>
    <w:rsid w:val="268BFF85"/>
    <w:rsid w:val="26AD956A"/>
    <w:rsid w:val="274483C5"/>
    <w:rsid w:val="2DD1E5B7"/>
    <w:rsid w:val="392D2373"/>
    <w:rsid w:val="39483906"/>
    <w:rsid w:val="39C6581D"/>
    <w:rsid w:val="3CFEE905"/>
    <w:rsid w:val="3D39FA72"/>
    <w:rsid w:val="3E4E77E7"/>
    <w:rsid w:val="43274EBF"/>
    <w:rsid w:val="44FDF52C"/>
    <w:rsid w:val="46043E29"/>
    <w:rsid w:val="4A96651F"/>
    <w:rsid w:val="4B8DE21A"/>
    <w:rsid w:val="4DE49342"/>
    <w:rsid w:val="52B8C10F"/>
    <w:rsid w:val="5506E10F"/>
    <w:rsid w:val="56102037"/>
    <w:rsid w:val="5869ADAC"/>
    <w:rsid w:val="59A42C4F"/>
    <w:rsid w:val="5ADD1403"/>
    <w:rsid w:val="5BA0B12E"/>
    <w:rsid w:val="5C9D0FD9"/>
    <w:rsid w:val="5D09C33A"/>
    <w:rsid w:val="5DA0253C"/>
    <w:rsid w:val="61B2BE38"/>
    <w:rsid w:val="63B71D0D"/>
    <w:rsid w:val="695B24A6"/>
    <w:rsid w:val="6DADF431"/>
    <w:rsid w:val="6EED0A5A"/>
    <w:rsid w:val="6FC3AC01"/>
    <w:rsid w:val="70D798F2"/>
    <w:rsid w:val="730BC0B0"/>
    <w:rsid w:val="752277B8"/>
    <w:rsid w:val="75E2CD2A"/>
    <w:rsid w:val="77519828"/>
    <w:rsid w:val="7BA4EF19"/>
    <w:rsid w:val="7C206E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1E37"/>
  <w15:chartTrackingRefBased/>
  <w15:docId w15:val="{323D51BC-BC64-4BFD-A019-62A3E3F2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2226BF"/>
  </w:style>
  <w:style w:type="paragraph" w:styleId="berschrift1">
    <w:name w:val="heading 1"/>
    <w:basedOn w:val="Standard"/>
    <w:next w:val="Standard"/>
    <w:uiPriority w:val="9"/>
    <w:qFormat/>
    <w:rsid w:val="00C0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C0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C067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C067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C067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C067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C067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C067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C067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067FB"/>
    <w:pPr>
      <w:ind w:left="720"/>
      <w:contextualSpacing/>
    </w:pPr>
  </w:style>
  <w:style w:type="character" w:styleId="IntensiveHervorhebung">
    <w:name w:val="Intense Emphasis"/>
    <w:basedOn w:val="Absatz-Standardschriftart"/>
    <w:uiPriority w:val="21"/>
    <w:qFormat/>
    <w:rsid w:val="00C067FB"/>
    <w:rPr>
      <w:i/>
      <w:iCs/>
      <w:color w:val="0F4761" w:themeColor="accent1" w:themeShade="BF"/>
    </w:rPr>
  </w:style>
  <w:style w:type="character" w:styleId="IntensiverVerweis">
    <w:name w:val="Intense Reference"/>
    <w:basedOn w:val="Absatz-Standardschriftart"/>
    <w:uiPriority w:val="32"/>
    <w:qFormat/>
    <w:rsid w:val="00C067FB"/>
    <w:rPr>
      <w:b/>
      <w:bCs/>
      <w:smallCaps/>
      <w:color w:val="0F4761" w:themeColor="accent1" w:themeShade="BF"/>
      <w:spacing w:val="5"/>
    </w:rPr>
  </w:style>
  <w:style w:type="character" w:styleId="Hyperlink">
    <w:name w:val="Hyperlink"/>
    <w:basedOn w:val="Absatz-Standardschriftart"/>
    <w:uiPriority w:val="99"/>
    <w:unhideWhenUsed/>
    <w:rsid w:val="0037107C"/>
    <w:rPr>
      <w:color w:val="467886" w:themeColor="hyperlink"/>
      <w:u w:val="single"/>
    </w:rPr>
  </w:style>
  <w:style w:type="character" w:styleId="NichtaufgelsteErwhnung">
    <w:name w:val="Unresolved Mention"/>
    <w:basedOn w:val="Absatz-Standardschriftart"/>
    <w:uiPriority w:val="99"/>
    <w:semiHidden/>
    <w:unhideWhenUsed/>
    <w:rsid w:val="0037107C"/>
    <w:rPr>
      <w:color w:val="605E5C"/>
      <w:shd w:val="clear" w:color="auto" w:fill="E1DFDD"/>
    </w:rPr>
  </w:style>
  <w:style w:type="character" w:customStyle="1" w:styleId="berschrift1Zchn">
    <w:name w:val="Überschrift 1 Zchn"/>
    <w:basedOn w:val="Absatz-Standardschriftart"/>
    <w:uiPriority w:val="9"/>
    <w:rsid w:val="00E106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E106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E10669"/>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E10669"/>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E10669"/>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E10669"/>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E10669"/>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E10669"/>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E10669"/>
    <w:rPr>
      <w:rFonts w:eastAsiaTheme="majorEastAsia" w:cstheme="majorBidi"/>
      <w:color w:val="272727" w:themeColor="text1" w:themeTint="D8"/>
    </w:rPr>
  </w:style>
  <w:style w:type="character" w:customStyle="1" w:styleId="TitelZchn">
    <w:name w:val="Titel Zchn"/>
    <w:basedOn w:val="Absatz-Standardschriftart"/>
    <w:uiPriority w:val="10"/>
    <w:rsid w:val="00E10669"/>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E10669"/>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E10669"/>
    <w:rPr>
      <w:i/>
      <w:iCs/>
      <w:color w:val="404040" w:themeColor="text1" w:themeTint="BF"/>
    </w:rPr>
  </w:style>
  <w:style w:type="character" w:customStyle="1" w:styleId="IntensivesZitatZchn">
    <w:name w:val="Intensives Zitat Zchn"/>
    <w:basedOn w:val="Absatz-Standardschriftart"/>
    <w:uiPriority w:val="30"/>
    <w:rsid w:val="00E10669"/>
    <w:rPr>
      <w:i/>
      <w:iCs/>
      <w:color w:val="0F4761" w:themeColor="accent1" w:themeShade="BF"/>
    </w:rPr>
  </w:style>
  <w:style w:type="paragraph" w:customStyle="1" w:styleId="a">
    <w:uiPriority w:val="99"/>
    <w:unhideWhenUsed/>
    <w:rsid w:val="00222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osterwochen.tir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cf11f11be3324c2ce3feb9e4f95146e8">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29482d7807333406d5a32e65783077bd"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41ADE-03B0-4FF5-A580-26A895CC7A57}">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customXml/itemProps2.xml><?xml version="1.0" encoding="utf-8"?>
<ds:datastoreItem xmlns:ds="http://schemas.openxmlformats.org/officeDocument/2006/customXml" ds:itemID="{B6925BE3-D2C3-4642-9B47-80D852BF4BD5}">
  <ds:schemaRefs>
    <ds:schemaRef ds:uri="http://schemas.microsoft.com/sharepoint/v3/contenttype/forms"/>
  </ds:schemaRefs>
</ds:datastoreItem>
</file>

<file path=customXml/itemProps3.xml><?xml version="1.0" encoding="utf-8"?>
<ds:datastoreItem xmlns:ds="http://schemas.openxmlformats.org/officeDocument/2006/customXml" ds:itemID="{E331FF65-CF0A-4B3B-A157-17A28FCF3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1924</Characters>
  <Application>Microsoft Office Word</Application>
  <DocSecurity>0</DocSecurity>
  <Lines>16</Lines>
  <Paragraphs>4</Paragraphs>
  <ScaleCrop>false</ScaleCrop>
  <Company/>
  <LinksUpToDate>false</LinksUpToDate>
  <CharactersWithSpaces>2225</CharactersWithSpaces>
  <SharedDoc>false</SharedDoc>
  <HLinks>
    <vt:vector size="6" baseType="variant">
      <vt:variant>
        <vt:i4>4259871</vt:i4>
      </vt:variant>
      <vt:variant>
        <vt:i4>0</vt:i4>
      </vt:variant>
      <vt:variant>
        <vt:i4>0</vt:i4>
      </vt:variant>
      <vt:variant>
        <vt:i4>5</vt:i4>
      </vt:variant>
      <vt:variant>
        <vt:lpwstr>http://www.osterwochen.tirol/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Hager - Kitzbüheler Alpen St. Johann in Tirol</dc:creator>
  <cp:keywords/>
  <dc:description/>
  <cp:lastModifiedBy>Theresa Hager - Kitzbüheler Alpen St. Johann in Tirol</cp:lastModifiedBy>
  <cp:revision>32</cp:revision>
  <dcterms:created xsi:type="dcterms:W3CDTF">2025-02-04T10:51:00Z</dcterms:created>
  <dcterms:modified xsi:type="dcterms:W3CDTF">2026-03-17T09:51:00Z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