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0FADAF1" w:rsidP="00820EB8" w:rsidRDefault="6B74044C" w14:paraId="65438AE6" w14:textId="1D10CD7B">
      <w:pPr>
        <w:spacing w:after="0"/>
        <w:jc w:val="both"/>
        <w:rPr>
          <w:rFonts w:ascii="Alto Con Nor" w:hAnsi="Alto Con Nor" w:eastAsia="Alto Con Nor" w:cs="Alto Con Nor"/>
          <w:b/>
          <w:bCs/>
          <w:sz w:val="28"/>
          <w:szCs w:val="28"/>
        </w:rPr>
      </w:pPr>
      <w:r w:rsidRPr="2D86A24E">
        <w:rPr>
          <w:rFonts w:ascii="Alto Con Nor" w:hAnsi="Alto Con Nor" w:eastAsia="Alto Con Nor" w:cs="Alto Con Nor"/>
          <w:b/>
          <w:bCs/>
          <w:sz w:val="28"/>
          <w:szCs w:val="28"/>
        </w:rPr>
        <w:t>H</w:t>
      </w:r>
      <w:r w:rsidRPr="2D86A24E" w:rsidR="3F8ECE94">
        <w:rPr>
          <w:rFonts w:ascii="Alto Con Nor" w:hAnsi="Alto Con Nor" w:eastAsia="Alto Con Nor" w:cs="Alto Con Nor"/>
          <w:b/>
          <w:bCs/>
          <w:sz w:val="28"/>
          <w:szCs w:val="28"/>
        </w:rPr>
        <w:t>ochgefühl</w:t>
      </w:r>
      <w:r w:rsidRPr="2D86A24E" w:rsidR="115E141D">
        <w:rPr>
          <w:rFonts w:ascii="Alto Con Nor" w:hAnsi="Alto Con Nor" w:eastAsia="Alto Con Nor" w:cs="Alto Con Nor"/>
          <w:b/>
          <w:bCs/>
          <w:sz w:val="28"/>
          <w:szCs w:val="28"/>
        </w:rPr>
        <w:t>e allerorts</w:t>
      </w:r>
      <w:r w:rsidRPr="2D86A24E" w:rsidR="3F8ECE94">
        <w:rPr>
          <w:rFonts w:ascii="Alto Con Nor" w:hAnsi="Alto Con Nor" w:eastAsia="Alto Con Nor" w:cs="Alto Con Nor"/>
          <w:b/>
          <w:bCs/>
          <w:sz w:val="28"/>
          <w:szCs w:val="28"/>
        </w:rPr>
        <w:t>:</w:t>
      </w:r>
      <w:r w:rsidRPr="2D86A24E" w:rsidR="00A30E47">
        <w:rPr>
          <w:rFonts w:ascii="Alto Con Nor" w:hAnsi="Alto Con Nor" w:eastAsia="Alto Con Nor" w:cs="Alto Con Nor"/>
          <w:b/>
          <w:bCs/>
          <w:sz w:val="28"/>
          <w:szCs w:val="28"/>
        </w:rPr>
        <w:t xml:space="preserve"> z</w:t>
      </w:r>
      <w:r w:rsidRPr="2D86A24E" w:rsidR="5BDFEE5C">
        <w:rPr>
          <w:rFonts w:ascii="Alto Con Nor" w:hAnsi="Alto Con Nor" w:eastAsia="Alto Con Nor" w:cs="Alto Con Nor"/>
          <w:b/>
          <w:bCs/>
          <w:sz w:val="28"/>
          <w:szCs w:val="28"/>
        </w:rPr>
        <w:t xml:space="preserve">wischen </w:t>
      </w:r>
      <w:r w:rsidRPr="2D86A24E" w:rsidR="70FADAF1">
        <w:rPr>
          <w:rFonts w:ascii="Alto Con Nor" w:hAnsi="Alto Con Nor" w:eastAsia="Alto Con Nor" w:cs="Alto Con Nor"/>
          <w:b/>
          <w:bCs/>
          <w:sz w:val="28"/>
          <w:szCs w:val="28"/>
        </w:rPr>
        <w:t>Ausblick</w:t>
      </w:r>
      <w:r w:rsidRPr="2D86A24E" w:rsidR="12E97437">
        <w:rPr>
          <w:rFonts w:ascii="Alto Con Nor" w:hAnsi="Alto Con Nor" w:eastAsia="Alto Con Nor" w:cs="Alto Con Nor"/>
          <w:b/>
          <w:bCs/>
          <w:sz w:val="28"/>
          <w:szCs w:val="28"/>
        </w:rPr>
        <w:t xml:space="preserve"> und</w:t>
      </w:r>
      <w:r w:rsidRPr="2D86A24E" w:rsidR="70FADAF1">
        <w:rPr>
          <w:rFonts w:ascii="Alto Con Nor" w:hAnsi="Alto Con Nor" w:eastAsia="Alto Con Nor" w:cs="Alto Con Nor"/>
          <w:b/>
          <w:bCs/>
          <w:sz w:val="28"/>
          <w:szCs w:val="28"/>
        </w:rPr>
        <w:t xml:space="preserve"> Einkehr</w:t>
      </w:r>
      <w:r w:rsidRPr="2D86A24E" w:rsidR="00A30E47">
        <w:rPr>
          <w:rFonts w:ascii="Alto Con Nor" w:hAnsi="Alto Con Nor" w:eastAsia="Alto Con Nor" w:cs="Alto Con Nor"/>
          <w:b/>
          <w:bCs/>
          <w:sz w:val="28"/>
          <w:szCs w:val="28"/>
        </w:rPr>
        <w:t xml:space="preserve"> in</w:t>
      </w:r>
      <w:r w:rsidRPr="2D86A24E" w:rsidR="70FADAF1">
        <w:rPr>
          <w:rFonts w:ascii="Alto Con Nor" w:hAnsi="Alto Con Nor" w:eastAsia="Alto Con Nor" w:cs="Alto Con Nor"/>
          <w:b/>
          <w:bCs/>
          <w:sz w:val="28"/>
          <w:szCs w:val="28"/>
        </w:rPr>
        <w:t xml:space="preserve"> </w:t>
      </w:r>
      <w:r w:rsidRPr="2D86A24E" w:rsidR="00A30E47">
        <w:rPr>
          <w:rFonts w:ascii="Alto Con Nor" w:hAnsi="Alto Con Nor" w:eastAsia="Alto Con Nor" w:cs="Alto Con Nor"/>
          <w:b/>
          <w:bCs/>
          <w:sz w:val="28"/>
          <w:szCs w:val="28"/>
        </w:rPr>
        <w:t>der</w:t>
      </w:r>
      <w:r w:rsidRPr="2D86A24E" w:rsidR="3734639F">
        <w:rPr>
          <w:rFonts w:ascii="Alto Con Nor" w:hAnsi="Alto Con Nor" w:eastAsia="Alto Con Nor" w:cs="Alto Con Nor"/>
          <w:b/>
          <w:bCs/>
          <w:sz w:val="28"/>
          <w:szCs w:val="28"/>
        </w:rPr>
        <w:t xml:space="preserve"> Region Innsbruck</w:t>
      </w:r>
    </w:p>
    <w:p w:rsidR="00820EB8" w:rsidP="00820EB8" w:rsidRDefault="00820EB8" w14:paraId="6F817FE6" w14:textId="77777777">
      <w:pPr>
        <w:spacing w:after="0"/>
        <w:jc w:val="both"/>
        <w:rPr>
          <w:rFonts w:ascii="Alto Con Nor" w:hAnsi="Alto Con Nor" w:eastAsia="Alto Con Nor" w:cs="Alto Con Nor"/>
          <w:b/>
          <w:bCs/>
          <w:sz w:val="22"/>
          <w:szCs w:val="22"/>
        </w:rPr>
      </w:pPr>
    </w:p>
    <w:p w:rsidR="1F0415D4" w:rsidP="00820EB8" w:rsidRDefault="00BA7595" w14:paraId="656AB0E0" w14:textId="5A67DE87">
      <w:pPr>
        <w:spacing w:after="0"/>
        <w:jc w:val="both"/>
        <w:rPr>
          <w:rFonts w:ascii="Alto Con Nor" w:hAnsi="Alto Con Nor" w:eastAsia="Alto Con Nor" w:cs="Alto Con Nor"/>
          <w:b/>
          <w:bCs/>
          <w:sz w:val="22"/>
          <w:szCs w:val="22"/>
        </w:rPr>
      </w:pPr>
      <w:r w:rsidRPr="4FB9B51E">
        <w:rPr>
          <w:rFonts w:ascii="Alto Con Nor" w:hAnsi="Alto Con Nor" w:eastAsia="Alto Con Nor" w:cs="Alto Con Nor"/>
          <w:b/>
          <w:bCs/>
          <w:sz w:val="22"/>
          <w:szCs w:val="22"/>
        </w:rPr>
        <w:t>Ob Traumkulissen, Gaumenfreuden oder Fotomotive – die Region Innsbruck weiß, sich in Szene zu setzen.</w:t>
      </w:r>
      <w:r w:rsidRPr="4FB9B51E" w:rsidR="00151EB2">
        <w:rPr>
          <w:rFonts w:ascii="Alto Con Nor" w:hAnsi="Alto Con Nor" w:eastAsia="Alto Con Nor" w:cs="Alto Con Nor"/>
          <w:b/>
          <w:bCs/>
          <w:sz w:val="22"/>
          <w:szCs w:val="22"/>
        </w:rPr>
        <w:t xml:space="preserve"> </w:t>
      </w:r>
      <w:r w:rsidRPr="4FB9B51E" w:rsidR="1F0415D4">
        <w:rPr>
          <w:rFonts w:ascii="Alto Con Nor" w:hAnsi="Alto Con Nor" w:eastAsia="Alto Con Nor" w:cs="Alto Con Nor"/>
          <w:b/>
          <w:bCs/>
          <w:sz w:val="22"/>
          <w:szCs w:val="22"/>
        </w:rPr>
        <w:t>Hochalpin und Hochgenuss gehen hier</w:t>
      </w:r>
      <w:r w:rsidRPr="4FB9B51E" w:rsidR="00151EB2">
        <w:rPr>
          <w:rFonts w:ascii="Alto Con Nor" w:hAnsi="Alto Con Nor" w:eastAsia="Alto Con Nor" w:cs="Alto Con Nor"/>
          <w:b/>
          <w:bCs/>
          <w:sz w:val="22"/>
          <w:szCs w:val="22"/>
        </w:rPr>
        <w:t xml:space="preserve"> nämlich</w:t>
      </w:r>
      <w:r w:rsidRPr="4FB9B51E" w:rsidR="1F0415D4">
        <w:rPr>
          <w:rFonts w:ascii="Alto Con Nor" w:hAnsi="Alto Con Nor" w:eastAsia="Alto Con Nor" w:cs="Alto Con Nor"/>
          <w:b/>
          <w:bCs/>
          <w:sz w:val="22"/>
          <w:szCs w:val="22"/>
        </w:rPr>
        <w:t xml:space="preserve"> stets Hand in Hand: Wo Weitsicht, Almhütten und </w:t>
      </w:r>
      <w:bookmarkStart w:name="_Int_S6sp1G4G" w:id="0"/>
      <w:r w:rsidRPr="4FB9B51E" w:rsidR="1F0415D4">
        <w:rPr>
          <w:rFonts w:ascii="Alto Con Nor" w:hAnsi="Alto Con Nor" w:eastAsia="Alto Con Nor" w:cs="Alto Con Nor"/>
          <w:b/>
          <w:bCs/>
          <w:sz w:val="22"/>
          <w:szCs w:val="22"/>
        </w:rPr>
        <w:t>Naturjuwele</w:t>
      </w:r>
      <w:bookmarkEnd w:id="0"/>
      <w:r w:rsidRPr="4FB9B51E" w:rsidR="1F0415D4">
        <w:rPr>
          <w:rFonts w:ascii="Alto Con Nor" w:hAnsi="Alto Con Nor" w:eastAsia="Alto Con Nor" w:cs="Alto Con Nor"/>
          <w:b/>
          <w:bCs/>
          <w:sz w:val="22"/>
          <w:szCs w:val="22"/>
        </w:rPr>
        <w:t xml:space="preserve"> </w:t>
      </w:r>
      <w:r w:rsidRPr="4FB9B51E" w:rsidR="229A9B30">
        <w:rPr>
          <w:rFonts w:ascii="Alto Con Nor" w:hAnsi="Alto Con Nor" w:eastAsia="Alto Con Nor" w:cs="Alto Con Nor"/>
          <w:b/>
          <w:bCs/>
          <w:sz w:val="22"/>
          <w:szCs w:val="22"/>
        </w:rPr>
        <w:t>zusammen</w:t>
      </w:r>
      <w:r w:rsidRPr="4FB9B51E" w:rsidR="763C1BC8">
        <w:rPr>
          <w:rFonts w:ascii="Alto Con Nor" w:hAnsi="Alto Con Nor" w:eastAsia="Alto Con Nor" w:cs="Alto Con Nor"/>
          <w:b/>
          <w:bCs/>
          <w:sz w:val="22"/>
          <w:szCs w:val="22"/>
        </w:rPr>
        <w:t>finden</w:t>
      </w:r>
      <w:r w:rsidRPr="4FB9B51E" w:rsidR="1F0415D4">
        <w:rPr>
          <w:rFonts w:ascii="Alto Con Nor" w:hAnsi="Alto Con Nor" w:eastAsia="Alto Con Nor" w:cs="Alto Con Nor"/>
          <w:b/>
          <w:bCs/>
          <w:sz w:val="22"/>
          <w:szCs w:val="22"/>
        </w:rPr>
        <w:t xml:space="preserve">, offenbaren sich zahlreiche </w:t>
      </w:r>
      <w:r w:rsidRPr="4FB9B51E" w:rsidR="003B79E8">
        <w:rPr>
          <w:rFonts w:ascii="Alto Con Nor" w:hAnsi="Alto Con Nor" w:eastAsia="Alto Con Nor" w:cs="Alto Con Nor"/>
          <w:b/>
          <w:bCs/>
          <w:sz w:val="22"/>
          <w:szCs w:val="22"/>
        </w:rPr>
        <w:t>Augenblicke</w:t>
      </w:r>
      <w:r w:rsidRPr="4FB9B51E" w:rsidR="1F0415D4">
        <w:rPr>
          <w:rFonts w:ascii="Alto Con Nor" w:hAnsi="Alto Con Nor" w:eastAsia="Alto Con Nor" w:cs="Alto Con Nor"/>
          <w:b/>
          <w:bCs/>
          <w:sz w:val="22"/>
          <w:szCs w:val="22"/>
        </w:rPr>
        <w:t>, deren Echos noch lange nachwirken.</w:t>
      </w:r>
      <w:r w:rsidRPr="4FB9B51E" w:rsidR="00E17EDC">
        <w:rPr>
          <w:rFonts w:ascii="Alto Con Nor" w:hAnsi="Alto Con Nor" w:eastAsia="Alto Con Nor" w:cs="Alto Con Nor"/>
          <w:b/>
          <w:bCs/>
          <w:sz w:val="22"/>
          <w:szCs w:val="22"/>
        </w:rPr>
        <w:t xml:space="preserve"> Drei </w:t>
      </w:r>
      <w:r w:rsidRPr="4FB9B51E" w:rsidR="00B66002">
        <w:rPr>
          <w:rFonts w:ascii="Alto Con Nor" w:hAnsi="Alto Con Nor" w:eastAsia="Alto Con Nor" w:cs="Alto Con Nor"/>
          <w:b/>
          <w:bCs/>
          <w:sz w:val="22"/>
          <w:szCs w:val="22"/>
        </w:rPr>
        <w:t>Tipps</w:t>
      </w:r>
      <w:r w:rsidRPr="4FB9B51E" w:rsidR="00BF442F">
        <w:rPr>
          <w:rFonts w:ascii="Alto Con Nor" w:hAnsi="Alto Con Nor" w:eastAsia="Alto Con Nor" w:cs="Alto Con Nor"/>
          <w:b/>
          <w:bCs/>
          <w:sz w:val="22"/>
          <w:szCs w:val="22"/>
        </w:rPr>
        <w:t xml:space="preserve"> für </w:t>
      </w:r>
      <w:r w:rsidRPr="4FB9B51E" w:rsidR="00C74BAC">
        <w:rPr>
          <w:rFonts w:ascii="Alto Con Nor" w:hAnsi="Alto Con Nor" w:eastAsia="Alto Con Nor" w:cs="Alto Con Nor"/>
          <w:b/>
          <w:bCs/>
          <w:sz w:val="22"/>
          <w:szCs w:val="22"/>
        </w:rPr>
        <w:t xml:space="preserve">bildliche und buchstäbliche </w:t>
      </w:r>
      <w:r w:rsidRPr="4FB9B51E" w:rsidR="007402B0">
        <w:rPr>
          <w:rFonts w:ascii="Alto Con Nor" w:hAnsi="Alto Con Nor" w:eastAsia="Alto Con Nor" w:cs="Alto Con Nor"/>
          <w:b/>
          <w:bCs/>
          <w:sz w:val="22"/>
          <w:szCs w:val="22"/>
        </w:rPr>
        <w:t>Höhepunkte</w:t>
      </w:r>
      <w:r w:rsidRPr="4FB9B51E" w:rsidR="00C74BAC">
        <w:rPr>
          <w:rFonts w:ascii="Alto Con Nor" w:hAnsi="Alto Con Nor" w:eastAsia="Alto Con Nor" w:cs="Alto Con Nor"/>
          <w:b/>
          <w:bCs/>
          <w:sz w:val="22"/>
          <w:szCs w:val="22"/>
        </w:rPr>
        <w:t xml:space="preserve"> rund um die Tiroler Landeshauptstadt.</w:t>
      </w:r>
    </w:p>
    <w:p w:rsidR="00820EB8" w:rsidP="00820EB8" w:rsidRDefault="00820EB8" w14:paraId="6BC1C16A" w14:textId="77777777">
      <w:pPr>
        <w:spacing w:after="0"/>
        <w:jc w:val="both"/>
        <w:rPr>
          <w:rFonts w:ascii="Alto Con Nor" w:hAnsi="Alto Con Nor" w:eastAsia="Alto Con Nor" w:cs="Alto Con Nor"/>
          <w:b/>
          <w:bCs/>
          <w:sz w:val="22"/>
          <w:szCs w:val="22"/>
        </w:rPr>
      </w:pPr>
    </w:p>
    <w:p w:rsidR="70FADAF1" w:rsidP="00820EB8" w:rsidRDefault="70FADAF1" w14:paraId="678E67B8" w14:textId="2CAA00B3">
      <w:pPr>
        <w:spacing w:after="0"/>
        <w:jc w:val="both"/>
        <w:rPr>
          <w:rFonts w:ascii="Alto Con Nor" w:hAnsi="Alto Con Nor" w:eastAsia="Alto Con Nor" w:cs="Alto Con Nor"/>
          <w:b/>
          <w:bCs/>
          <w:sz w:val="22"/>
          <w:szCs w:val="22"/>
        </w:rPr>
      </w:pPr>
      <w:r w:rsidRPr="4FB9B51E">
        <w:rPr>
          <w:rFonts w:ascii="Alto Con Nor" w:hAnsi="Alto Con Nor" w:eastAsia="Alto Con Nor" w:cs="Alto Con Nor"/>
          <w:b/>
          <w:bCs/>
          <w:sz w:val="22"/>
          <w:szCs w:val="22"/>
        </w:rPr>
        <w:t xml:space="preserve">Oben stehen und weit sehen: </w:t>
      </w:r>
      <w:r w:rsidRPr="4FB9B51E" w:rsidR="00025E79">
        <w:rPr>
          <w:rFonts w:ascii="Alto Con Nor" w:hAnsi="Alto Con Nor" w:eastAsia="Alto Con Nor" w:cs="Alto Con Nor"/>
          <w:b/>
          <w:bCs/>
          <w:sz w:val="22"/>
          <w:szCs w:val="22"/>
        </w:rPr>
        <w:t xml:space="preserve">Höhenluft zwischen </w:t>
      </w:r>
      <w:r w:rsidRPr="4FB9B51E">
        <w:rPr>
          <w:rFonts w:ascii="Alto Con Nor" w:hAnsi="Alto Con Nor" w:eastAsia="Alto Con Nor" w:cs="Alto Con Nor"/>
          <w:b/>
          <w:bCs/>
          <w:sz w:val="22"/>
          <w:szCs w:val="22"/>
        </w:rPr>
        <w:t>Gipfeln und Dächern</w:t>
      </w:r>
    </w:p>
    <w:p w:rsidR="33D25B56" w:rsidP="00820EB8" w:rsidRDefault="33D25B56" w14:paraId="5D2C81D6" w14:textId="3D5D808C">
      <w:pPr>
        <w:spacing w:after="0"/>
        <w:jc w:val="both"/>
      </w:pPr>
      <w:r w:rsidRPr="4FB9B51E">
        <w:rPr>
          <w:rFonts w:ascii="Alto Con Nor" w:hAnsi="Alto Con Nor" w:eastAsia="Alto Con Nor" w:cs="Alto Con Nor"/>
          <w:sz w:val="22"/>
          <w:szCs w:val="22"/>
        </w:rPr>
        <w:t xml:space="preserve">Die Nockspitze – oder Saile – westlich der Tiroler Landeshauptstadt besticht nicht nur durch ihre komfortable Nähe zu Innsbruck sowie abwechslungsreiche Wanderwege, sondern auch mit einem </w:t>
      </w:r>
      <w:r w:rsidRPr="4FB9B51E" w:rsidR="27E5946A">
        <w:rPr>
          <w:rFonts w:ascii="Alto Con Nor" w:hAnsi="Alto Con Nor" w:eastAsia="Alto Con Nor" w:cs="Alto Con Nor"/>
          <w:sz w:val="22"/>
          <w:szCs w:val="22"/>
        </w:rPr>
        <w:t xml:space="preserve">unvergesslichen </w:t>
      </w:r>
      <w:r w:rsidRPr="4FB9B51E">
        <w:rPr>
          <w:rFonts w:ascii="Alto Con Nor" w:hAnsi="Alto Con Nor" w:eastAsia="Alto Con Nor" w:cs="Alto Con Nor"/>
          <w:sz w:val="22"/>
          <w:szCs w:val="22"/>
        </w:rPr>
        <w:t xml:space="preserve">Naturschauspiel: Auf hochalpinen 2.404 Metern angekommen, werden Frühaufstehende mit einem </w:t>
      </w:r>
      <w:r w:rsidRPr="4FB9B51E" w:rsidR="16C19C6B">
        <w:rPr>
          <w:rFonts w:ascii="Alto Con Nor" w:hAnsi="Alto Con Nor" w:eastAsia="Alto Con Nor" w:cs="Alto Con Nor"/>
          <w:sz w:val="22"/>
          <w:szCs w:val="22"/>
        </w:rPr>
        <w:t xml:space="preserve">grandiosen </w:t>
      </w:r>
      <w:r w:rsidRPr="4FB9B51E">
        <w:rPr>
          <w:rFonts w:ascii="Alto Con Nor" w:hAnsi="Alto Con Nor" w:eastAsia="Alto Con Nor" w:cs="Alto Con Nor"/>
          <w:sz w:val="22"/>
          <w:szCs w:val="22"/>
        </w:rPr>
        <w:t>Sonnenaufgang belohnt – inklusive 360</w:t>
      </w:r>
      <w:r w:rsidRPr="4FB9B51E" w:rsidR="005E00D8">
        <w:rPr>
          <w:rFonts w:ascii="Alto Con Nor" w:hAnsi="Alto Con Nor" w:eastAsia="Alto Con Nor" w:cs="Alto Con Nor"/>
          <w:sz w:val="22"/>
          <w:szCs w:val="22"/>
        </w:rPr>
        <w:t>-Grad</w:t>
      </w:r>
      <w:r w:rsidRPr="4FB9B51E">
        <w:rPr>
          <w:rFonts w:ascii="Alto Con Nor" w:hAnsi="Alto Con Nor" w:eastAsia="Alto Con Nor" w:cs="Alto Con Nor"/>
          <w:sz w:val="22"/>
          <w:szCs w:val="22"/>
        </w:rPr>
        <w:t xml:space="preserve">-Panorama samt </w:t>
      </w:r>
      <w:bookmarkStart w:name="_Int_0SYROfmz" w:id="1"/>
      <w:r w:rsidRPr="4FB9B51E">
        <w:rPr>
          <w:rFonts w:ascii="Alto Con Nor" w:hAnsi="Alto Con Nor" w:eastAsia="Alto Con Nor" w:cs="Alto Con Nor"/>
          <w:sz w:val="22"/>
          <w:szCs w:val="22"/>
        </w:rPr>
        <w:t>Kalkkögel</w:t>
      </w:r>
      <w:bookmarkEnd w:id="1"/>
      <w:r w:rsidRPr="4FB9B51E">
        <w:rPr>
          <w:rFonts w:ascii="Alto Con Nor" w:hAnsi="Alto Con Nor" w:eastAsia="Alto Con Nor" w:cs="Alto Con Nor"/>
          <w:sz w:val="22"/>
          <w:szCs w:val="22"/>
        </w:rPr>
        <w:t xml:space="preserve"> und Zillertaler Alpen. Im Süden wiederum gibt der Patscherkofel an klaren Tagen den Blick auf rund 400 Gipfel frei. Bequem</w:t>
      </w:r>
      <w:r w:rsidRPr="4FB9B51E" w:rsidR="1DD7B2D7">
        <w:rPr>
          <w:rFonts w:ascii="Alto Con Nor" w:hAnsi="Alto Con Nor" w:eastAsia="Alto Con Nor" w:cs="Alto Con Nor"/>
          <w:sz w:val="22"/>
          <w:szCs w:val="22"/>
        </w:rPr>
        <w:t xml:space="preserve"> per Gondel </w:t>
      </w:r>
      <w:r w:rsidRPr="4FB9B51E">
        <w:rPr>
          <w:rFonts w:ascii="Alto Con Nor" w:hAnsi="Alto Con Nor" w:eastAsia="Alto Con Nor" w:cs="Alto Con Nor"/>
          <w:sz w:val="22"/>
          <w:szCs w:val="22"/>
        </w:rPr>
        <w:t>erreichbar, ist die Bergstation auch der Ausgangspunkt für viele Wanderungen mit Aussicht – unter ihnen der Jochleitensteig</w:t>
      </w:r>
      <w:r w:rsidRPr="4FB9B51E" w:rsidR="6C39B89C">
        <w:rPr>
          <w:rFonts w:ascii="Alto Con Nor" w:hAnsi="Alto Con Nor" w:eastAsia="Alto Con Nor" w:cs="Alto Con Nor"/>
          <w:sz w:val="22"/>
          <w:szCs w:val="22"/>
        </w:rPr>
        <w:t>-</w:t>
      </w:r>
      <w:r w:rsidRPr="4FB9B51E">
        <w:rPr>
          <w:rFonts w:ascii="Alto Con Nor" w:hAnsi="Alto Con Nor" w:eastAsia="Alto Con Nor" w:cs="Alto Con Nor"/>
          <w:sz w:val="22"/>
          <w:szCs w:val="22"/>
        </w:rPr>
        <w:t>Rundweg, der</w:t>
      </w:r>
      <w:r w:rsidRPr="4FB9B51E">
        <w:rPr>
          <w:rFonts w:ascii="Alto Con Nor" w:hAnsi="Alto Con Nor" w:eastAsia="Alto Con Nor" w:cs="Alto Con Nor"/>
          <w:b/>
          <w:bCs/>
          <w:sz w:val="22"/>
          <w:szCs w:val="22"/>
        </w:rPr>
        <w:t xml:space="preserve"> </w:t>
      </w:r>
      <w:r w:rsidRPr="4FB9B51E">
        <w:rPr>
          <w:rFonts w:ascii="Alto Con Nor" w:hAnsi="Alto Con Nor" w:eastAsia="Alto Con Nor" w:cs="Alto Con Nor"/>
          <w:sz w:val="22"/>
          <w:szCs w:val="22"/>
        </w:rPr>
        <w:t xml:space="preserve">auf etwa 2.000 Metern Höhe Innsbrucks Hausberg umrundet. </w:t>
      </w:r>
      <w:r w:rsidRPr="4FB9B51E" w:rsidR="5BAEBBAC">
        <w:rPr>
          <w:rFonts w:ascii="Alto Con Nor" w:hAnsi="Alto Con Nor" w:eastAsia="Alto Con Nor" w:cs="Alto Con Nor"/>
          <w:sz w:val="22"/>
          <w:szCs w:val="22"/>
        </w:rPr>
        <w:t>Ein</w:t>
      </w:r>
      <w:r w:rsidRPr="4FB9B51E" w:rsidR="1F6C4152">
        <w:rPr>
          <w:rFonts w:ascii="Alto Con Nor" w:hAnsi="Alto Con Nor" w:eastAsia="Alto Con Nor" w:cs="Alto Con Nor"/>
          <w:sz w:val="22"/>
          <w:szCs w:val="22"/>
        </w:rPr>
        <w:t>e neue städtische</w:t>
      </w:r>
      <w:r w:rsidRPr="4FB9B51E" w:rsidR="5BAEBBAC">
        <w:rPr>
          <w:rFonts w:ascii="Alto Con Nor" w:hAnsi="Alto Con Nor" w:eastAsia="Alto Con Nor" w:cs="Alto Con Nor"/>
          <w:sz w:val="22"/>
          <w:szCs w:val="22"/>
        </w:rPr>
        <w:t xml:space="preserve"> Aussichts</w:t>
      </w:r>
      <w:r w:rsidRPr="4FB9B51E" w:rsidR="403491E0">
        <w:rPr>
          <w:rFonts w:ascii="Alto Con Nor" w:hAnsi="Alto Con Nor" w:eastAsia="Alto Con Nor" w:cs="Alto Con Nor"/>
          <w:sz w:val="22"/>
          <w:szCs w:val="22"/>
        </w:rPr>
        <w:t>terrasse</w:t>
      </w:r>
      <w:r w:rsidRPr="4FB9B51E" w:rsidR="5BAEBBAC">
        <w:rPr>
          <w:rFonts w:ascii="Alto Con Nor" w:hAnsi="Alto Con Nor" w:eastAsia="Alto Con Nor" w:cs="Alto Con Nor"/>
          <w:sz w:val="22"/>
          <w:szCs w:val="22"/>
        </w:rPr>
        <w:t xml:space="preserve"> findet sich hingegen </w:t>
      </w:r>
      <w:r w:rsidRPr="4FB9B51E" w:rsidR="1FD99E1F">
        <w:rPr>
          <w:rFonts w:ascii="Alto Con Nor" w:hAnsi="Alto Con Nor" w:eastAsia="Alto Con Nor" w:cs="Alto Con Nor"/>
          <w:sz w:val="22"/>
          <w:szCs w:val="22"/>
        </w:rPr>
        <w:t>in der Nähe des Innsbrucker Hauptbahnhofs:</w:t>
      </w:r>
      <w:r w:rsidRPr="4FB9B51E">
        <w:rPr>
          <w:rFonts w:ascii="Alto Con Nor" w:hAnsi="Alto Con Nor" w:eastAsia="Alto Con Nor" w:cs="Alto Con Nor"/>
          <w:sz w:val="22"/>
          <w:szCs w:val="22"/>
        </w:rPr>
        <w:t xml:space="preserve"> Auf dem zentralen RAIQA-Rooftop verschmelzen die Bergketten mit dem Stadtbild zu einer </w:t>
      </w:r>
      <w:r w:rsidRPr="4FB9B51E" w:rsidR="2B534B57">
        <w:rPr>
          <w:rFonts w:ascii="Alto Con Nor" w:hAnsi="Alto Con Nor" w:eastAsia="Alto Con Nor" w:cs="Alto Con Nor"/>
          <w:sz w:val="22"/>
          <w:szCs w:val="22"/>
        </w:rPr>
        <w:t>Kuliss</w:t>
      </w:r>
      <w:r w:rsidRPr="4FB9B51E">
        <w:rPr>
          <w:rFonts w:ascii="Alto Con Nor" w:hAnsi="Alto Con Nor" w:eastAsia="Alto Con Nor" w:cs="Alto Con Nor"/>
          <w:sz w:val="22"/>
          <w:szCs w:val="22"/>
        </w:rPr>
        <w:t>e, die den alpin-urbanen Charakter der Region erlebbar macht.</w:t>
      </w:r>
    </w:p>
    <w:p w:rsidR="00820EB8" w:rsidP="00820EB8" w:rsidRDefault="00820EB8" w14:paraId="6417978E" w14:textId="77777777">
      <w:pPr>
        <w:spacing w:after="0"/>
        <w:jc w:val="both"/>
        <w:rPr>
          <w:rFonts w:ascii="Alto Con Nor" w:hAnsi="Alto Con Nor" w:eastAsia="Alto Con Nor" w:cs="Alto Con Nor"/>
          <w:b/>
          <w:bCs/>
          <w:sz w:val="22"/>
          <w:szCs w:val="22"/>
        </w:rPr>
      </w:pPr>
    </w:p>
    <w:p w:rsidR="045DBC1F" w:rsidP="00820EB8" w:rsidRDefault="045DBC1F" w14:paraId="58AD1377" w14:textId="4D1C76AF">
      <w:pPr>
        <w:spacing w:after="0"/>
        <w:jc w:val="both"/>
        <w:rPr>
          <w:rFonts w:ascii="Alto Con Nor" w:hAnsi="Alto Con Nor" w:eastAsia="Alto Con Nor" w:cs="Alto Con Nor"/>
          <w:b/>
          <w:bCs/>
          <w:sz w:val="22"/>
          <w:szCs w:val="22"/>
        </w:rPr>
      </w:pPr>
      <w:r w:rsidRPr="4FB9B51E">
        <w:rPr>
          <w:rFonts w:ascii="Alto Con Nor" w:hAnsi="Alto Con Nor" w:eastAsia="Alto Con Nor" w:cs="Alto Con Nor"/>
          <w:b/>
          <w:bCs/>
          <w:sz w:val="22"/>
          <w:szCs w:val="22"/>
        </w:rPr>
        <w:t>A</w:t>
      </w:r>
      <w:r w:rsidRPr="4FB9B51E" w:rsidR="612687B0">
        <w:rPr>
          <w:rFonts w:ascii="Alto Con Nor" w:hAnsi="Alto Con Nor" w:eastAsia="Alto Con Nor" w:cs="Alto Con Nor"/>
          <w:b/>
          <w:bCs/>
          <w:sz w:val="22"/>
          <w:szCs w:val="22"/>
        </w:rPr>
        <w:t>ufsteig</w:t>
      </w:r>
      <w:r w:rsidRPr="4FB9B51E">
        <w:rPr>
          <w:rFonts w:ascii="Alto Con Nor" w:hAnsi="Alto Con Nor" w:eastAsia="Alto Con Nor" w:cs="Alto Con Nor"/>
          <w:b/>
          <w:bCs/>
          <w:sz w:val="22"/>
          <w:szCs w:val="22"/>
        </w:rPr>
        <w:t xml:space="preserve">en und genießen: </w:t>
      </w:r>
      <w:r w:rsidRPr="4FB9B51E" w:rsidR="00025E79">
        <w:rPr>
          <w:rFonts w:ascii="Alto Con Nor" w:hAnsi="Alto Con Nor" w:eastAsia="Alto Con Nor" w:cs="Alto Con Nor"/>
          <w:b/>
          <w:bCs/>
          <w:sz w:val="22"/>
          <w:szCs w:val="22"/>
        </w:rPr>
        <w:t xml:space="preserve">Hohe Küche </w:t>
      </w:r>
      <w:r w:rsidRPr="4FB9B51E">
        <w:rPr>
          <w:rFonts w:ascii="Alto Con Nor" w:hAnsi="Alto Con Nor" w:eastAsia="Alto Con Nor" w:cs="Alto Con Nor"/>
          <w:b/>
          <w:bCs/>
          <w:sz w:val="22"/>
          <w:szCs w:val="22"/>
        </w:rPr>
        <w:t xml:space="preserve">zwischen </w:t>
      </w:r>
      <w:r w:rsidRPr="4FB9B51E" w:rsidR="0C9C3530">
        <w:rPr>
          <w:rFonts w:ascii="Alto Con Nor" w:hAnsi="Alto Con Nor" w:eastAsia="Alto Con Nor" w:cs="Alto Con Nor"/>
          <w:b/>
          <w:bCs/>
          <w:sz w:val="22"/>
          <w:szCs w:val="22"/>
        </w:rPr>
        <w:t>Nordt</w:t>
      </w:r>
      <w:r w:rsidRPr="4FB9B51E">
        <w:rPr>
          <w:rFonts w:ascii="Alto Con Nor" w:hAnsi="Alto Con Nor" w:eastAsia="Alto Con Nor" w:cs="Alto Con Nor"/>
          <w:b/>
          <w:bCs/>
          <w:sz w:val="22"/>
          <w:szCs w:val="22"/>
        </w:rPr>
        <w:t>irol und Südasien</w:t>
      </w:r>
    </w:p>
    <w:p w:rsidR="046CA515" w:rsidP="00820EB8" w:rsidRDefault="07841288" w14:paraId="32200616" w14:textId="70DC7718">
      <w:pPr>
        <w:spacing w:after="0"/>
        <w:jc w:val="both"/>
      </w:pPr>
      <w:r w:rsidRPr="4FB9B51E">
        <w:rPr>
          <w:rFonts w:ascii="Alto Con Nor" w:hAnsi="Alto Con Nor" w:eastAsia="Alto Con Nor" w:cs="Alto Con Nor"/>
          <w:sz w:val="22"/>
          <w:szCs w:val="22"/>
        </w:rPr>
        <w:t>Die urige Götzner Alm</w:t>
      </w:r>
      <w:r w:rsidRPr="4FB9B51E" w:rsidR="305E364E">
        <w:rPr>
          <w:rFonts w:ascii="Alto Con Nor" w:hAnsi="Alto Con Nor" w:eastAsia="Alto Con Nor" w:cs="Alto Con Nor"/>
          <w:sz w:val="22"/>
          <w:szCs w:val="22"/>
        </w:rPr>
        <w:t xml:space="preserve"> </w:t>
      </w:r>
      <w:r w:rsidRPr="4FB9B51E">
        <w:rPr>
          <w:rFonts w:ascii="Alto Con Nor" w:hAnsi="Alto Con Nor" w:eastAsia="Alto Con Nor" w:cs="Alto Con Nor"/>
          <w:sz w:val="22"/>
          <w:szCs w:val="22"/>
        </w:rPr>
        <w:t xml:space="preserve">steht für das, was Tiroler Almküche im ursprünglichen Sinne bedeutet: regionale Produkte, </w:t>
      </w:r>
      <w:r w:rsidRPr="4FB9B51E" w:rsidR="4562E14C">
        <w:rPr>
          <w:rFonts w:ascii="Alto Con Nor" w:hAnsi="Alto Con Nor" w:eastAsia="Alto Con Nor" w:cs="Alto Con Nor"/>
          <w:sz w:val="22"/>
          <w:szCs w:val="22"/>
        </w:rPr>
        <w:t xml:space="preserve">hausgemachte </w:t>
      </w:r>
      <w:r w:rsidRPr="4FB9B51E">
        <w:rPr>
          <w:rFonts w:ascii="Alto Con Nor" w:hAnsi="Alto Con Nor" w:eastAsia="Alto Con Nor" w:cs="Alto Con Nor"/>
          <w:sz w:val="22"/>
          <w:szCs w:val="22"/>
        </w:rPr>
        <w:t>saisonale Schmankerln und eine bodenständige, herzliche Wirtschaft. Von dampfende</w:t>
      </w:r>
      <w:r w:rsidRPr="4FB9B51E" w:rsidR="2C1C5002">
        <w:rPr>
          <w:rFonts w:ascii="Alto Con Nor" w:hAnsi="Alto Con Nor" w:eastAsia="Alto Con Nor" w:cs="Alto Con Nor"/>
          <w:sz w:val="22"/>
          <w:szCs w:val="22"/>
        </w:rPr>
        <w:t>n</w:t>
      </w:r>
      <w:r w:rsidRPr="4FB9B51E">
        <w:rPr>
          <w:rFonts w:ascii="Alto Con Nor" w:hAnsi="Alto Con Nor" w:eastAsia="Alto Con Nor" w:cs="Alto Con Nor"/>
          <w:sz w:val="22"/>
          <w:szCs w:val="22"/>
        </w:rPr>
        <w:t xml:space="preserve"> Kasnudeln über zarten Schweinsbraten bis zum flaumigen Kaiserschmarren </w:t>
      </w:r>
      <w:r w:rsidRPr="4FB9B51E" w:rsidR="005D0D56">
        <w:rPr>
          <w:rFonts w:ascii="Alto Con Nor" w:hAnsi="Alto Con Nor" w:eastAsia="Alto Con Nor" w:cs="Alto Con Nor"/>
          <w:sz w:val="22"/>
          <w:szCs w:val="22"/>
        </w:rPr>
        <w:t>ist</w:t>
      </w:r>
      <w:r w:rsidRPr="4FB9B51E">
        <w:rPr>
          <w:rFonts w:ascii="Alto Con Nor" w:hAnsi="Alto Con Nor" w:eastAsia="Alto Con Nor" w:cs="Alto Con Nor"/>
          <w:sz w:val="22"/>
          <w:szCs w:val="22"/>
        </w:rPr>
        <w:t xml:space="preserve"> die Kulinarik auf der Götzner Alm Futter für Leib und Seele. Das Mieminger Plateau gehört</w:t>
      </w:r>
      <w:r w:rsidRPr="4FB9B51E" w:rsidR="5D228CFE">
        <w:rPr>
          <w:rFonts w:ascii="Alto Con Nor" w:hAnsi="Alto Con Nor" w:eastAsia="Alto Con Nor" w:cs="Alto Con Nor"/>
          <w:sz w:val="22"/>
          <w:szCs w:val="22"/>
        </w:rPr>
        <w:t xml:space="preserve"> indessen</w:t>
      </w:r>
      <w:r w:rsidRPr="4FB9B51E">
        <w:rPr>
          <w:rFonts w:ascii="Alto Con Nor" w:hAnsi="Alto Con Nor" w:eastAsia="Alto Con Nor" w:cs="Alto Con Nor"/>
          <w:sz w:val="22"/>
          <w:szCs w:val="22"/>
        </w:rPr>
        <w:t xml:space="preserve"> zu den produktivsten Direktvermarktungsregionen rund um Innsbruck – und </w:t>
      </w:r>
      <w:r w:rsidRPr="4FB9B51E" w:rsidR="155CB0F7">
        <w:rPr>
          <w:rFonts w:ascii="Alto Con Nor" w:hAnsi="Alto Con Nor" w:eastAsia="Alto Con Nor" w:cs="Alto Con Nor"/>
          <w:sz w:val="22"/>
          <w:szCs w:val="22"/>
        </w:rPr>
        <w:t>die Speisekarte der Stöttla</w:t>
      </w:r>
      <w:r w:rsidRPr="4FB9B51E" w:rsidR="002D0AE6">
        <w:rPr>
          <w:rFonts w:ascii="Alto Con Nor" w:hAnsi="Alto Con Nor" w:eastAsia="Alto Con Nor" w:cs="Alto Con Nor"/>
          <w:sz w:val="22"/>
          <w:szCs w:val="22"/>
        </w:rPr>
        <w:t>l</w:t>
      </w:r>
      <w:r w:rsidRPr="4FB9B51E" w:rsidR="155CB0F7">
        <w:rPr>
          <w:rFonts w:ascii="Alto Con Nor" w:hAnsi="Alto Con Nor" w:eastAsia="Alto Con Nor" w:cs="Alto Con Nor"/>
          <w:sz w:val="22"/>
          <w:szCs w:val="22"/>
        </w:rPr>
        <w:t>m spiegelt genau das wider</w:t>
      </w:r>
      <w:r w:rsidRPr="4FB9B51E">
        <w:rPr>
          <w:rFonts w:ascii="Alto Con Nor" w:hAnsi="Alto Con Nor" w:eastAsia="Alto Con Nor" w:cs="Alto Con Nor"/>
          <w:sz w:val="22"/>
          <w:szCs w:val="22"/>
        </w:rPr>
        <w:t xml:space="preserve">: </w:t>
      </w:r>
      <w:r w:rsidRPr="4FB9B51E" w:rsidR="59A949BC">
        <w:rPr>
          <w:rFonts w:ascii="Alto Con Nor" w:hAnsi="Alto Con Nor" w:eastAsia="Alto Con Nor" w:cs="Alto Con Nor"/>
          <w:sz w:val="22"/>
          <w:szCs w:val="22"/>
        </w:rPr>
        <w:t xml:space="preserve">Umliegende </w:t>
      </w:r>
      <w:r w:rsidRPr="4FB9B51E">
        <w:rPr>
          <w:rFonts w:ascii="Alto Con Nor" w:hAnsi="Alto Con Nor" w:eastAsia="Alto Con Nor" w:cs="Alto Con Nor"/>
          <w:sz w:val="22"/>
          <w:szCs w:val="22"/>
        </w:rPr>
        <w:t xml:space="preserve">Produzenten liefern die </w:t>
      </w:r>
      <w:r w:rsidRPr="4FB9B51E" w:rsidR="4AF9989F">
        <w:rPr>
          <w:rFonts w:ascii="Alto Con Nor" w:hAnsi="Alto Con Nor" w:eastAsia="Alto Con Nor" w:cs="Alto Con Nor"/>
          <w:sz w:val="22"/>
          <w:szCs w:val="22"/>
        </w:rPr>
        <w:t xml:space="preserve">hochwertigen </w:t>
      </w:r>
      <w:r w:rsidRPr="4FB9B51E">
        <w:rPr>
          <w:rFonts w:ascii="Alto Con Nor" w:hAnsi="Alto Con Nor" w:eastAsia="Alto Con Nor" w:cs="Alto Con Nor"/>
          <w:sz w:val="22"/>
          <w:szCs w:val="22"/>
        </w:rPr>
        <w:t>Lebensmittel, aus denen das Küchenteam heimische Klassiker sowie internationale Vielfalt zaubert. Und auf der gemütlichen Lanser Alm auf 1.735 Metern wird die Einkehr zur Reise für den Gaumen, denn hier trifft Nepal auf Tirol, Momo auf Kaspressknödel und Curry auf Speck.</w:t>
      </w:r>
    </w:p>
    <w:p w:rsidR="00820EB8" w:rsidP="00820EB8" w:rsidRDefault="00820EB8" w14:paraId="3327563A" w14:textId="77777777">
      <w:pPr>
        <w:spacing w:after="0"/>
        <w:jc w:val="both"/>
        <w:rPr>
          <w:rFonts w:ascii="Alto Con Nor" w:hAnsi="Alto Con Nor" w:eastAsia="Alto Con Nor" w:cs="Alto Con Nor"/>
          <w:b/>
          <w:bCs/>
          <w:sz w:val="22"/>
          <w:szCs w:val="22"/>
        </w:rPr>
      </w:pPr>
    </w:p>
    <w:p w:rsidR="133CAD80" w:rsidP="00820EB8" w:rsidRDefault="12C2C3F2" w14:paraId="6CD536F2" w14:textId="758FF85D">
      <w:pPr>
        <w:spacing w:after="0"/>
        <w:jc w:val="both"/>
      </w:pPr>
      <w:r w:rsidRPr="4FB9B51E">
        <w:rPr>
          <w:rFonts w:ascii="Alto Con Nor" w:hAnsi="Alto Con Nor" w:eastAsia="Alto Con Nor" w:cs="Alto Con Nor"/>
          <w:b/>
          <w:bCs/>
          <w:sz w:val="22"/>
          <w:szCs w:val="22"/>
        </w:rPr>
        <w:t>Bewegen und knipsen:</w:t>
      </w:r>
      <w:r w:rsidRPr="4FB9B51E" w:rsidR="00B766AC">
        <w:rPr>
          <w:rFonts w:ascii="Alto Con Nor" w:hAnsi="Alto Con Nor" w:eastAsia="Alto Con Nor" w:cs="Alto Con Nor"/>
          <w:b/>
          <w:bCs/>
          <w:sz w:val="22"/>
          <w:szCs w:val="22"/>
        </w:rPr>
        <w:t xml:space="preserve"> </w:t>
      </w:r>
      <w:r w:rsidRPr="4FB9B51E" w:rsidR="003B79E8">
        <w:rPr>
          <w:rFonts w:ascii="Alto Con Nor" w:hAnsi="Alto Con Nor" w:eastAsia="Alto Con Nor" w:cs="Alto Con Nor"/>
          <w:b/>
          <w:bCs/>
          <w:sz w:val="22"/>
          <w:szCs w:val="22"/>
        </w:rPr>
        <w:t>Highlights</w:t>
      </w:r>
      <w:r w:rsidRPr="4FB9B51E">
        <w:rPr>
          <w:rFonts w:ascii="Alto Con Nor" w:hAnsi="Alto Con Nor" w:eastAsia="Alto Con Nor" w:cs="Alto Con Nor"/>
          <w:b/>
          <w:bCs/>
          <w:sz w:val="22"/>
          <w:szCs w:val="22"/>
        </w:rPr>
        <w:t xml:space="preserve"> zwischen Seen und Schluchten</w:t>
      </w:r>
    </w:p>
    <w:p w:rsidR="511DF059" w:rsidP="00820EB8" w:rsidRDefault="0A7C252F" w14:paraId="565E738E" w14:textId="205C362E">
      <w:pPr>
        <w:spacing w:after="0"/>
        <w:jc w:val="both"/>
        <w:rPr>
          <w:rFonts w:ascii="Alto Con Nor" w:hAnsi="Alto Con Nor" w:eastAsia="Alto Con Nor" w:cs="Alto Con Nor"/>
          <w:sz w:val="22"/>
          <w:szCs w:val="22"/>
        </w:rPr>
      </w:pPr>
      <w:r w:rsidRPr="4FB9B51E">
        <w:rPr>
          <w:rFonts w:ascii="Alto Con Nor" w:hAnsi="Alto Con Nor" w:eastAsia="Alto Con Nor" w:cs="Alto Con Nor"/>
          <w:sz w:val="22"/>
          <w:szCs w:val="22"/>
        </w:rPr>
        <w:t>Die Drei-Seen-Runde in Kühtai belohnt mit einer Hochgebirgslandschaft, die auch ohne Alpinkenntnisse erlebbar ist: sieben Kilometer, rund 440 Höhenmeter, zwei idyllische Bergseen sowie ein Stausee, die zum Verweilen, Füße</w:t>
      </w:r>
      <w:r w:rsidRPr="4FB9B51E" w:rsidR="004D5110">
        <w:rPr>
          <w:rFonts w:ascii="Alto Con Nor" w:hAnsi="Alto Con Nor" w:eastAsia="Alto Con Nor" w:cs="Alto Con Nor"/>
          <w:sz w:val="22"/>
          <w:szCs w:val="22"/>
        </w:rPr>
        <w:t>-K</w:t>
      </w:r>
      <w:r w:rsidRPr="4FB9B51E">
        <w:rPr>
          <w:rFonts w:ascii="Alto Con Nor" w:hAnsi="Alto Con Nor" w:eastAsia="Alto Con Nor" w:cs="Alto Con Nor"/>
          <w:sz w:val="22"/>
          <w:szCs w:val="22"/>
        </w:rPr>
        <w:t xml:space="preserve">ühlen und Fotografieren einladen. </w:t>
      </w:r>
      <w:r w:rsidRPr="4FB9B51E" w:rsidR="00F46A0F">
        <w:rPr>
          <w:rFonts w:ascii="Alto Con Nor" w:hAnsi="Alto Con Nor" w:eastAsia="Alto Con Nor" w:cs="Alto Con Nor"/>
          <w:sz w:val="22"/>
          <w:szCs w:val="22"/>
        </w:rPr>
        <w:t>Ebenfalls mi</w:t>
      </w:r>
      <w:r w:rsidRPr="4FB9B51E">
        <w:rPr>
          <w:rFonts w:ascii="Alto Con Nor" w:hAnsi="Alto Con Nor" w:eastAsia="Alto Con Nor" w:cs="Alto Con Nor"/>
          <w:sz w:val="22"/>
          <w:szCs w:val="22"/>
        </w:rPr>
        <w:t>t wildromantischer Natur begeistert die Ehnbachklamm im Inntal</w:t>
      </w:r>
      <w:r w:rsidRPr="4FB9B51E" w:rsidR="47F03E52">
        <w:rPr>
          <w:rFonts w:ascii="Alto Con Nor" w:hAnsi="Alto Con Nor" w:eastAsia="Alto Con Nor" w:cs="Alto Con Nor"/>
          <w:sz w:val="22"/>
          <w:szCs w:val="22"/>
        </w:rPr>
        <w:t>, wo sich</w:t>
      </w:r>
      <w:r w:rsidRPr="4FB9B51E">
        <w:rPr>
          <w:rFonts w:ascii="Alto Con Nor" w:hAnsi="Alto Con Nor" w:eastAsia="Alto Con Nor" w:cs="Alto Con Nor"/>
          <w:sz w:val="22"/>
          <w:szCs w:val="22"/>
        </w:rPr>
        <w:t xml:space="preserve"> </w:t>
      </w:r>
      <w:r w:rsidRPr="4FB9B51E" w:rsidR="25ECF2A2">
        <w:rPr>
          <w:rFonts w:ascii="Alto Con Nor" w:hAnsi="Alto Con Nor" w:eastAsia="Alto Con Nor" w:cs="Alto Con Nor"/>
          <w:sz w:val="22"/>
          <w:szCs w:val="22"/>
        </w:rPr>
        <w:t>d</w:t>
      </w:r>
      <w:r w:rsidRPr="4FB9B51E" w:rsidR="03D040A7">
        <w:rPr>
          <w:rFonts w:ascii="Alto Con Nor" w:hAnsi="Alto Con Nor" w:eastAsia="Alto Con Nor" w:cs="Alto Con Nor"/>
          <w:sz w:val="22"/>
          <w:szCs w:val="22"/>
        </w:rPr>
        <w:t>er</w:t>
      </w:r>
      <w:r w:rsidRPr="4FB9B51E" w:rsidR="36E5DB4D">
        <w:rPr>
          <w:rFonts w:ascii="Alto Con Nor" w:hAnsi="Alto Con Nor" w:eastAsia="Alto Con Nor" w:cs="Alto Con Nor"/>
          <w:sz w:val="22"/>
          <w:szCs w:val="22"/>
        </w:rPr>
        <w:t xml:space="preserve"> spr</w:t>
      </w:r>
      <w:r w:rsidRPr="4FB9B51E" w:rsidR="43A35040">
        <w:rPr>
          <w:rFonts w:ascii="Alto Con Nor" w:hAnsi="Alto Con Nor" w:eastAsia="Alto Con Nor" w:cs="Alto Con Nor"/>
          <w:sz w:val="22"/>
          <w:szCs w:val="22"/>
        </w:rPr>
        <w:t xml:space="preserve">udelnde Ehnbach </w:t>
      </w:r>
      <w:r w:rsidRPr="4FB9B51E" w:rsidR="7ADF1459">
        <w:rPr>
          <w:rFonts w:ascii="Alto Con Nor" w:hAnsi="Alto Con Nor" w:eastAsia="Alto Con Nor" w:cs="Alto Con Nor"/>
          <w:sz w:val="22"/>
          <w:szCs w:val="22"/>
        </w:rPr>
        <w:t>–</w:t>
      </w:r>
      <w:r w:rsidRPr="4FB9B51E" w:rsidR="78F8AD75">
        <w:rPr>
          <w:rFonts w:ascii="Alto Con Nor" w:hAnsi="Alto Con Nor" w:eastAsia="Alto Con Nor" w:cs="Alto Con Nor"/>
          <w:sz w:val="22"/>
          <w:szCs w:val="22"/>
        </w:rPr>
        <w:t xml:space="preserve"> stimmungsvoll eingerahmt von der </w:t>
      </w:r>
      <w:r w:rsidRPr="4FB9B51E" w:rsidR="329E2813">
        <w:rPr>
          <w:rFonts w:ascii="Alto Con Nor" w:hAnsi="Alto Con Nor" w:eastAsia="Alto Con Nor" w:cs="Alto Con Nor"/>
          <w:sz w:val="22"/>
          <w:szCs w:val="22"/>
        </w:rPr>
        <w:t>sattgrün</w:t>
      </w:r>
      <w:r w:rsidRPr="4FB9B51E" w:rsidR="78F8AD75">
        <w:rPr>
          <w:rFonts w:ascii="Alto Con Nor" w:hAnsi="Alto Con Nor" w:eastAsia="Alto Con Nor" w:cs="Alto Con Nor"/>
          <w:sz w:val="22"/>
          <w:szCs w:val="22"/>
        </w:rPr>
        <w:t>en Vegetation</w:t>
      </w:r>
      <w:r w:rsidRPr="4FB9B51E" w:rsidR="26B6C370">
        <w:rPr>
          <w:rFonts w:ascii="Alto Con Nor" w:hAnsi="Alto Con Nor" w:eastAsia="Alto Con Nor" w:cs="Alto Con Nor"/>
          <w:sz w:val="22"/>
          <w:szCs w:val="22"/>
        </w:rPr>
        <w:t xml:space="preserve"> – </w:t>
      </w:r>
      <w:r w:rsidRPr="4FB9B51E" w:rsidR="43A35040">
        <w:rPr>
          <w:rFonts w:ascii="Alto Con Nor" w:hAnsi="Alto Con Nor" w:eastAsia="Alto Con Nor" w:cs="Alto Con Nor"/>
          <w:sz w:val="22"/>
          <w:szCs w:val="22"/>
        </w:rPr>
        <w:t xml:space="preserve">seinen Weg </w:t>
      </w:r>
      <w:r w:rsidRPr="4FB9B51E" w:rsidR="58F52D47">
        <w:rPr>
          <w:rFonts w:ascii="Alto Con Nor" w:hAnsi="Alto Con Nor" w:eastAsia="Alto Con Nor" w:cs="Alto Con Nor"/>
          <w:sz w:val="22"/>
          <w:szCs w:val="22"/>
        </w:rPr>
        <w:t>durch das Gestein</w:t>
      </w:r>
      <w:r w:rsidRPr="4FB9B51E" w:rsidR="12F62AE7">
        <w:rPr>
          <w:rFonts w:ascii="Alto Con Nor" w:hAnsi="Alto Con Nor" w:eastAsia="Alto Con Nor" w:cs="Alto Con Nor"/>
          <w:sz w:val="22"/>
          <w:szCs w:val="22"/>
        </w:rPr>
        <w:t xml:space="preserve"> bahnt</w:t>
      </w:r>
      <w:r w:rsidRPr="4FB9B51E" w:rsidR="43A35040">
        <w:rPr>
          <w:rFonts w:ascii="Alto Con Nor" w:hAnsi="Alto Con Nor" w:eastAsia="Alto Con Nor" w:cs="Alto Con Nor"/>
          <w:sz w:val="22"/>
          <w:szCs w:val="22"/>
        </w:rPr>
        <w:t xml:space="preserve">. </w:t>
      </w:r>
      <w:r w:rsidRPr="4FB9B51E" w:rsidR="3E2FDE1A">
        <w:rPr>
          <w:rFonts w:ascii="Alto Con Nor" w:hAnsi="Alto Con Nor" w:eastAsia="Alto Con Nor" w:cs="Alto Con Nor"/>
          <w:sz w:val="22"/>
          <w:szCs w:val="22"/>
        </w:rPr>
        <w:t xml:space="preserve">Die Klamm </w:t>
      </w:r>
      <w:r w:rsidRPr="4FB9B51E">
        <w:rPr>
          <w:rFonts w:ascii="Alto Con Nor" w:hAnsi="Alto Con Nor" w:eastAsia="Alto Con Nor" w:cs="Alto Con Nor"/>
          <w:sz w:val="22"/>
          <w:szCs w:val="22"/>
        </w:rPr>
        <w:t>fordert dazu auf, kurz innezuhalten und diese kraftvolle Szene</w:t>
      </w:r>
      <w:r w:rsidRPr="4FB9B51E" w:rsidR="0065328B">
        <w:rPr>
          <w:rFonts w:ascii="Alto Con Nor" w:hAnsi="Alto Con Nor" w:eastAsia="Alto Con Nor" w:cs="Alto Con Nor"/>
          <w:sz w:val="22"/>
          <w:szCs w:val="22"/>
        </w:rPr>
        <w:t>rie</w:t>
      </w:r>
      <w:r w:rsidRPr="4FB9B51E">
        <w:rPr>
          <w:rFonts w:ascii="Alto Con Nor" w:hAnsi="Alto Con Nor" w:eastAsia="Alto Con Nor" w:cs="Alto Con Nor"/>
          <w:sz w:val="22"/>
          <w:szCs w:val="22"/>
        </w:rPr>
        <w:t xml:space="preserve"> auf einem Foto einzufangen. </w:t>
      </w:r>
      <w:r w:rsidRPr="4FB9B51E" w:rsidR="00B06BA0">
        <w:rPr>
          <w:rFonts w:ascii="Alto Con Nor" w:hAnsi="Alto Con Nor" w:eastAsia="Alto Con Nor" w:cs="Alto Con Nor"/>
          <w:sz w:val="22"/>
          <w:szCs w:val="22"/>
        </w:rPr>
        <w:t>D</w:t>
      </w:r>
      <w:r w:rsidRPr="4FB9B51E">
        <w:rPr>
          <w:rFonts w:ascii="Alto Con Nor" w:hAnsi="Alto Con Nor" w:eastAsia="Alto Con Nor" w:cs="Alto Con Nor"/>
          <w:sz w:val="22"/>
          <w:szCs w:val="22"/>
        </w:rPr>
        <w:t xml:space="preserve">ie stadtnahe Sillschlucht mit der Aussichtsplattform Drachenfelsen </w:t>
      </w:r>
      <w:r w:rsidRPr="4FB9B51E" w:rsidR="00D80313">
        <w:rPr>
          <w:rFonts w:ascii="Alto Con Nor" w:hAnsi="Alto Con Nor" w:eastAsia="Alto Con Nor" w:cs="Alto Con Nor"/>
          <w:sz w:val="22"/>
          <w:szCs w:val="22"/>
        </w:rPr>
        <w:t xml:space="preserve">wiederum </w:t>
      </w:r>
      <w:r w:rsidRPr="4FB9B51E">
        <w:rPr>
          <w:rFonts w:ascii="Alto Con Nor" w:hAnsi="Alto Con Nor" w:eastAsia="Alto Con Nor" w:cs="Alto Con Nor"/>
          <w:sz w:val="22"/>
          <w:szCs w:val="22"/>
        </w:rPr>
        <w:t>zeigt ein kontrastreiches Nebeneinander von Architektur und Natur: D</w:t>
      </w:r>
      <w:r w:rsidRPr="4FB9B51E" w:rsidR="330D5177">
        <w:rPr>
          <w:rFonts w:ascii="Alto Con Nor" w:hAnsi="Alto Con Nor" w:eastAsia="Alto Con Nor" w:cs="Alto Con Nor"/>
          <w:sz w:val="22"/>
          <w:szCs w:val="22"/>
        </w:rPr>
        <w:t>er durchsichtige</w:t>
      </w:r>
      <w:r w:rsidRPr="4FB9B51E">
        <w:rPr>
          <w:rFonts w:ascii="Alto Con Nor" w:hAnsi="Alto Con Nor" w:eastAsia="Alto Con Nor" w:cs="Alto Con Nor"/>
          <w:sz w:val="22"/>
          <w:szCs w:val="22"/>
        </w:rPr>
        <w:t xml:space="preserve"> Boden hängt über dem Abgrund und erlaubt es, mit der marka</w:t>
      </w:r>
      <w:r w:rsidRPr="4FB9B51E" w:rsidR="273A2B0D">
        <w:rPr>
          <w:rFonts w:ascii="Alto Con Nor" w:hAnsi="Alto Con Nor" w:eastAsia="Alto Con Nor" w:cs="Alto Con Nor"/>
          <w:sz w:val="22"/>
          <w:szCs w:val="22"/>
        </w:rPr>
        <w:t xml:space="preserve">nten </w:t>
      </w:r>
      <w:r w:rsidRPr="4FB9B51E">
        <w:rPr>
          <w:rFonts w:ascii="Alto Con Nor" w:hAnsi="Alto Con Nor" w:eastAsia="Alto Con Nor" w:cs="Alto Con Nor"/>
          <w:sz w:val="22"/>
          <w:szCs w:val="22"/>
        </w:rPr>
        <w:t>Bergiselschanze im Rücken den Blick über schroffe Felswände und</w:t>
      </w:r>
      <w:r w:rsidRPr="4FB9B51E" w:rsidR="700763C7">
        <w:rPr>
          <w:rFonts w:ascii="Alto Con Nor" w:hAnsi="Alto Con Nor" w:eastAsia="Alto Con Nor" w:cs="Alto Con Nor"/>
          <w:sz w:val="22"/>
          <w:szCs w:val="22"/>
        </w:rPr>
        <w:t xml:space="preserve"> die</w:t>
      </w:r>
      <w:r w:rsidRPr="4FB9B51E">
        <w:rPr>
          <w:rFonts w:ascii="Alto Con Nor" w:hAnsi="Alto Con Nor" w:eastAsia="Alto Con Nor" w:cs="Alto Con Nor"/>
          <w:sz w:val="22"/>
          <w:szCs w:val="22"/>
        </w:rPr>
        <w:t xml:space="preserve"> </w:t>
      </w:r>
      <w:r w:rsidRPr="4FB9B51E" w:rsidR="2DB32F58">
        <w:rPr>
          <w:rFonts w:ascii="Alto Con Nor" w:hAnsi="Alto Con Nor" w:eastAsia="Alto Con Nor" w:cs="Alto Con Nor"/>
          <w:sz w:val="22"/>
          <w:szCs w:val="22"/>
        </w:rPr>
        <w:t>üppig</w:t>
      </w:r>
      <w:r w:rsidRPr="4FB9B51E">
        <w:rPr>
          <w:rFonts w:ascii="Alto Con Nor" w:hAnsi="Alto Con Nor" w:eastAsia="Alto Con Nor" w:cs="Alto Con Nor"/>
          <w:sz w:val="22"/>
          <w:szCs w:val="22"/>
        </w:rPr>
        <w:t>e Flora schweifen zu lassen. Außerdem bietet die Schlucht an heißen Sommertagen</w:t>
      </w:r>
      <w:r w:rsidRPr="4FB9B51E" w:rsidR="42FB8453">
        <w:rPr>
          <w:rFonts w:ascii="Alto Con Nor" w:hAnsi="Alto Con Nor" w:eastAsia="Alto Con Nor" w:cs="Alto Con Nor"/>
          <w:sz w:val="22"/>
          <w:szCs w:val="22"/>
        </w:rPr>
        <w:t xml:space="preserve"> Raum für eine</w:t>
      </w:r>
      <w:r w:rsidRPr="4FB9B51E">
        <w:rPr>
          <w:rFonts w:ascii="Alto Con Nor" w:hAnsi="Alto Con Nor" w:eastAsia="Alto Con Nor" w:cs="Alto Con Nor"/>
          <w:sz w:val="22"/>
          <w:szCs w:val="22"/>
        </w:rPr>
        <w:t xml:space="preserve"> </w:t>
      </w:r>
      <w:r w:rsidRPr="4FB9B51E" w:rsidR="2966DB05">
        <w:rPr>
          <w:rFonts w:ascii="Alto Con Nor" w:hAnsi="Alto Con Nor" w:eastAsia="Alto Con Nor" w:cs="Alto Con Nor"/>
          <w:sz w:val="22"/>
          <w:szCs w:val="22"/>
        </w:rPr>
        <w:t xml:space="preserve">willkommene </w:t>
      </w:r>
      <w:r w:rsidRPr="4FB9B51E">
        <w:rPr>
          <w:rFonts w:ascii="Alto Con Nor" w:hAnsi="Alto Con Nor" w:eastAsia="Alto Con Nor" w:cs="Alto Con Nor"/>
          <w:sz w:val="22"/>
          <w:szCs w:val="22"/>
        </w:rPr>
        <w:t>Abkühlung.</w:t>
      </w:r>
    </w:p>
    <w:p w:rsidR="00820EB8" w:rsidP="00820EB8" w:rsidRDefault="00820EB8" w14:paraId="0374DD98" w14:textId="77777777">
      <w:pPr>
        <w:spacing w:after="0" w:line="259" w:lineRule="auto"/>
        <w:jc w:val="both"/>
        <w:rPr>
          <w:rFonts w:ascii="Alto Con Nor" w:hAnsi="Alto Con Nor" w:eastAsia="Alto Con Nor" w:cs="Alto Con Nor"/>
          <w:b/>
          <w:bCs/>
          <w:sz w:val="22"/>
          <w:szCs w:val="22"/>
        </w:rPr>
      </w:pPr>
    </w:p>
    <w:p w:rsidR="4D4DF660" w:rsidP="00820EB8" w:rsidRDefault="00CC0D0B" w14:paraId="3FF7698F" w14:textId="4CE05608">
      <w:pPr>
        <w:spacing w:after="0" w:line="259" w:lineRule="auto"/>
        <w:jc w:val="both"/>
      </w:pPr>
      <w:r w:rsidRPr="4FB9B51E">
        <w:rPr>
          <w:rFonts w:ascii="Alto Con Nor" w:hAnsi="Alto Con Nor" w:eastAsia="Alto Con Nor" w:cs="Alto Con Nor"/>
          <w:b/>
          <w:bCs/>
          <w:sz w:val="22"/>
          <w:szCs w:val="22"/>
        </w:rPr>
        <w:t>Tipp: a</w:t>
      </w:r>
      <w:r w:rsidRPr="4FB9B51E" w:rsidR="4BD3A851">
        <w:rPr>
          <w:rFonts w:ascii="Alto Con Nor" w:hAnsi="Alto Con Nor" w:eastAsia="Alto Con Nor" w:cs="Alto Con Nor"/>
          <w:b/>
          <w:bCs/>
          <w:sz w:val="22"/>
          <w:szCs w:val="22"/>
        </w:rPr>
        <w:t>nkommen und erleben</w:t>
      </w:r>
      <w:r w:rsidRPr="4FB9B51E">
        <w:rPr>
          <w:rFonts w:ascii="Alto Con Nor" w:hAnsi="Alto Con Nor" w:eastAsia="Alto Con Nor" w:cs="Alto Con Nor"/>
          <w:b/>
          <w:bCs/>
          <w:sz w:val="22"/>
          <w:szCs w:val="22"/>
        </w:rPr>
        <w:t xml:space="preserve"> mit</w:t>
      </w:r>
      <w:r w:rsidRPr="4FB9B51E" w:rsidR="008405E6">
        <w:rPr>
          <w:rFonts w:ascii="Alto Con Nor" w:hAnsi="Alto Con Nor" w:eastAsia="Alto Con Nor" w:cs="Alto Con Nor"/>
          <w:b/>
          <w:bCs/>
          <w:sz w:val="22"/>
          <w:szCs w:val="22"/>
        </w:rPr>
        <w:t xml:space="preserve"> der</w:t>
      </w:r>
      <w:r w:rsidRPr="4FB9B51E" w:rsidR="4BD3A851">
        <w:rPr>
          <w:rFonts w:ascii="Alto Con Nor" w:hAnsi="Alto Con Nor" w:eastAsia="Alto Con Nor" w:cs="Alto Con Nor"/>
          <w:b/>
          <w:bCs/>
          <w:sz w:val="22"/>
          <w:szCs w:val="22"/>
        </w:rPr>
        <w:t xml:space="preserve"> Welcome Card </w:t>
      </w:r>
    </w:p>
    <w:p w:rsidR="00820EB8" w:rsidP="4FB9B51E" w:rsidRDefault="00D102D3" w14:paraId="1E617AB2" w14:textId="3767FCA7">
      <w:pPr>
        <w:spacing w:after="0"/>
        <w:jc w:val="both"/>
        <w:rPr>
          <w:rFonts w:ascii="Alto Con Nor" w:hAnsi="Alto Con Nor" w:eastAsia="Alto Con Nor" w:cs="Alto Con Nor"/>
          <w:sz w:val="22"/>
          <w:szCs w:val="22"/>
          <w:lang w:val="de-AT"/>
        </w:rPr>
      </w:pPr>
      <w:r w:rsidRPr="4FB9B51E">
        <w:rPr>
          <w:rFonts w:ascii="Alto Con Nor" w:hAnsi="Alto Con Nor" w:eastAsia="Alto Con Nor" w:cs="Alto Con Nor"/>
          <w:sz w:val="22"/>
          <w:szCs w:val="22"/>
        </w:rPr>
        <w:t xml:space="preserve">Ab </w:t>
      </w:r>
      <w:r w:rsidRPr="4FB9B51E" w:rsidR="2154D06A">
        <w:rPr>
          <w:rFonts w:ascii="Alto Con Nor" w:hAnsi="Alto Con Nor" w:eastAsia="Alto Con Nor" w:cs="Alto Con Nor"/>
          <w:sz w:val="22"/>
          <w:szCs w:val="22"/>
        </w:rPr>
        <w:t xml:space="preserve">zwei Nächten in einer Partnerunterkunft </w:t>
      </w:r>
      <w:r w:rsidRPr="4FB9B51E" w:rsidR="6C9398A8">
        <w:rPr>
          <w:rFonts w:ascii="Alto Con Nor" w:hAnsi="Alto Con Nor" w:eastAsia="Alto Con Nor" w:cs="Alto Con Nor"/>
          <w:sz w:val="22"/>
          <w:szCs w:val="22"/>
        </w:rPr>
        <w:t>erhält man</w:t>
      </w:r>
      <w:r w:rsidRPr="4FB9B51E" w:rsidR="2154D06A">
        <w:rPr>
          <w:rFonts w:ascii="Alto Con Nor" w:hAnsi="Alto Con Nor" w:eastAsia="Alto Con Nor" w:cs="Alto Con Nor"/>
          <w:sz w:val="22"/>
          <w:szCs w:val="22"/>
        </w:rPr>
        <w:t xml:space="preserve"> </w:t>
      </w:r>
      <w:r w:rsidRPr="4FB9B51E" w:rsidR="005358BE">
        <w:rPr>
          <w:rFonts w:ascii="Alto Con Nor" w:hAnsi="Alto Con Nor" w:eastAsia="Alto Con Nor" w:cs="Alto Con Nor"/>
          <w:sz w:val="22"/>
          <w:szCs w:val="22"/>
        </w:rPr>
        <w:t xml:space="preserve">schon </w:t>
      </w:r>
      <w:r w:rsidRPr="4FB9B51E" w:rsidR="2154D06A">
        <w:rPr>
          <w:rFonts w:ascii="Alto Con Nor" w:hAnsi="Alto Con Nor" w:eastAsia="Alto Con Nor" w:cs="Alto Con Nor"/>
          <w:sz w:val="22"/>
          <w:szCs w:val="22"/>
        </w:rPr>
        <w:t xml:space="preserve">bei der Buchung die </w:t>
      </w:r>
      <w:r w:rsidRPr="4FB9B51E" w:rsidR="008405E6">
        <w:rPr>
          <w:rFonts w:ascii="Alto Con Nor" w:hAnsi="Alto Con Nor" w:eastAsia="Alto Con Nor" w:cs="Alto Con Nor"/>
          <w:sz w:val="22"/>
          <w:szCs w:val="22"/>
        </w:rPr>
        <w:t xml:space="preserve">Gästekarte </w:t>
      </w:r>
      <w:r w:rsidRPr="4FB9B51E" w:rsidR="2154D06A">
        <w:rPr>
          <w:rFonts w:ascii="Alto Con Nor" w:hAnsi="Alto Con Nor" w:eastAsia="Alto Con Nor" w:cs="Alto Con Nor"/>
          <w:sz w:val="22"/>
          <w:szCs w:val="22"/>
        </w:rPr>
        <w:t xml:space="preserve">Welcome Card </w:t>
      </w:r>
      <w:r w:rsidRPr="4FB9B51E" w:rsidR="00EE31D9">
        <w:rPr>
          <w:rFonts w:ascii="Alto Con Nor" w:hAnsi="Alto Con Nor" w:eastAsia="Alto Con Nor" w:cs="Alto Con Nor"/>
          <w:sz w:val="22"/>
          <w:szCs w:val="22"/>
        </w:rPr>
        <w:t xml:space="preserve">gratis </w:t>
      </w:r>
      <w:r w:rsidRPr="4FB9B51E" w:rsidR="14256EE1">
        <w:rPr>
          <w:rFonts w:ascii="Alto Con Nor" w:hAnsi="Alto Con Nor" w:eastAsia="Alto Con Nor" w:cs="Alto Con Nor"/>
          <w:sz w:val="22"/>
          <w:szCs w:val="22"/>
        </w:rPr>
        <w:t>aufs Smartphone</w:t>
      </w:r>
      <w:r w:rsidRPr="4FB9B51E" w:rsidR="2154D06A">
        <w:rPr>
          <w:rFonts w:ascii="Alto Con Nor" w:hAnsi="Alto Con Nor" w:eastAsia="Alto Con Nor" w:cs="Alto Con Nor"/>
          <w:sz w:val="22"/>
          <w:szCs w:val="22"/>
        </w:rPr>
        <w:t xml:space="preserve">. Das </w:t>
      </w:r>
      <w:r w:rsidRPr="4FB9B51E" w:rsidR="63F592B9">
        <w:rPr>
          <w:rFonts w:ascii="Alto Con Nor" w:hAnsi="Alto Con Nor" w:eastAsia="Alto Con Nor" w:cs="Alto Con Nor"/>
          <w:sz w:val="22"/>
          <w:szCs w:val="22"/>
        </w:rPr>
        <w:t>bedeu</w:t>
      </w:r>
      <w:r w:rsidRPr="4FB9B51E" w:rsidR="2154D06A">
        <w:rPr>
          <w:rFonts w:ascii="Alto Con Nor" w:hAnsi="Alto Con Nor" w:eastAsia="Alto Con Nor" w:cs="Alto Con Nor"/>
          <w:sz w:val="22"/>
          <w:szCs w:val="22"/>
        </w:rPr>
        <w:t>t</w:t>
      </w:r>
      <w:r w:rsidRPr="4FB9B51E" w:rsidR="63F592B9">
        <w:rPr>
          <w:rFonts w:ascii="Alto Con Nor" w:hAnsi="Alto Con Nor" w:eastAsia="Alto Con Nor" w:cs="Alto Con Nor"/>
          <w:sz w:val="22"/>
          <w:szCs w:val="22"/>
        </w:rPr>
        <w:t>et</w:t>
      </w:r>
      <w:r w:rsidRPr="4FB9B51E" w:rsidR="2154D06A">
        <w:rPr>
          <w:rFonts w:ascii="Alto Con Nor" w:hAnsi="Alto Con Nor" w:eastAsia="Alto Con Nor" w:cs="Alto Con Nor"/>
          <w:sz w:val="22"/>
          <w:szCs w:val="22"/>
        </w:rPr>
        <w:t xml:space="preserve">, </w:t>
      </w:r>
      <w:r w:rsidRPr="4FB9B51E" w:rsidR="3B0CD226">
        <w:rPr>
          <w:rFonts w:ascii="Alto Con Nor" w:hAnsi="Alto Con Nor" w:eastAsia="Alto Con Nor" w:cs="Alto Con Nor"/>
          <w:sz w:val="22"/>
          <w:szCs w:val="22"/>
        </w:rPr>
        <w:t xml:space="preserve">dass man bereits </w:t>
      </w:r>
      <w:r w:rsidRPr="4FB9B51E" w:rsidR="2154D06A">
        <w:rPr>
          <w:rFonts w:ascii="Alto Con Nor" w:hAnsi="Alto Con Nor" w:eastAsia="Alto Con Nor" w:cs="Alto Con Nor"/>
          <w:sz w:val="22"/>
          <w:szCs w:val="22"/>
        </w:rPr>
        <w:t xml:space="preserve">ab dem Zeitpunkt </w:t>
      </w:r>
      <w:r w:rsidRPr="4FB9B51E" w:rsidR="28E24E62">
        <w:rPr>
          <w:rFonts w:ascii="Alto Con Nor" w:hAnsi="Alto Con Nor" w:eastAsia="Alto Con Nor" w:cs="Alto Con Nor"/>
          <w:sz w:val="22"/>
          <w:szCs w:val="22"/>
        </w:rPr>
        <w:t>d</w:t>
      </w:r>
      <w:r w:rsidRPr="4FB9B51E" w:rsidR="2154D06A">
        <w:rPr>
          <w:rFonts w:ascii="Alto Con Nor" w:hAnsi="Alto Con Nor" w:eastAsia="Alto Con Nor" w:cs="Alto Con Nor"/>
          <w:sz w:val="22"/>
          <w:szCs w:val="22"/>
        </w:rPr>
        <w:t xml:space="preserve">er Ankunft </w:t>
      </w:r>
      <w:r w:rsidRPr="4FB9B51E" w:rsidR="00D4048D">
        <w:rPr>
          <w:rFonts w:ascii="Alto Con Nor" w:hAnsi="Alto Con Nor" w:eastAsia="Alto Con Nor" w:cs="Alto Con Nor"/>
          <w:sz w:val="22"/>
          <w:szCs w:val="22"/>
        </w:rPr>
        <w:t xml:space="preserve">in der Region Innsbruck </w:t>
      </w:r>
      <w:r w:rsidRPr="4FB9B51E" w:rsidR="007A658F">
        <w:rPr>
          <w:rFonts w:ascii="Alto Con Nor" w:hAnsi="Alto Con Nor" w:eastAsia="Alto Con Nor" w:cs="Alto Con Nor"/>
          <w:sz w:val="22"/>
          <w:szCs w:val="22"/>
        </w:rPr>
        <w:t xml:space="preserve">von </w:t>
      </w:r>
      <w:r w:rsidRPr="4FB9B51E" w:rsidR="00926B53">
        <w:rPr>
          <w:rFonts w:ascii="Alto Con Nor" w:hAnsi="Alto Con Nor" w:eastAsia="Alto Con Nor" w:cs="Alto Con Nor"/>
          <w:sz w:val="22"/>
          <w:szCs w:val="22"/>
        </w:rPr>
        <w:t xml:space="preserve">zahlreichen </w:t>
      </w:r>
      <w:r w:rsidRPr="4FB9B51E" w:rsidR="2154D06A">
        <w:rPr>
          <w:rFonts w:ascii="Alto Con Nor" w:hAnsi="Alto Con Nor" w:eastAsia="Alto Con Nor" w:cs="Alto Con Nor"/>
          <w:sz w:val="22"/>
          <w:szCs w:val="22"/>
        </w:rPr>
        <w:t xml:space="preserve">Ermäßigungen </w:t>
      </w:r>
      <w:r w:rsidRPr="4FB9B51E" w:rsidR="00926B53">
        <w:rPr>
          <w:rFonts w:ascii="Alto Con Nor" w:hAnsi="Alto Con Nor" w:eastAsia="Alto Con Nor" w:cs="Alto Con Nor"/>
          <w:sz w:val="22"/>
          <w:szCs w:val="22"/>
        </w:rPr>
        <w:t xml:space="preserve">auf Sehenswürdigkeiten und ausgewählte Bergbahnen </w:t>
      </w:r>
      <w:r w:rsidRPr="4FB9B51E" w:rsidR="00204D93">
        <w:rPr>
          <w:rFonts w:ascii="Alto Con Nor" w:hAnsi="Alto Con Nor" w:eastAsia="Alto Con Nor" w:cs="Alto Con Nor"/>
          <w:sz w:val="22"/>
          <w:szCs w:val="22"/>
        </w:rPr>
        <w:t xml:space="preserve">sowie von der </w:t>
      </w:r>
      <w:r w:rsidRPr="4FB9B51E" w:rsidR="00EE31D9">
        <w:rPr>
          <w:rFonts w:ascii="Alto Con Nor" w:hAnsi="Alto Con Nor" w:eastAsia="Alto Con Nor" w:cs="Alto Con Nor"/>
          <w:sz w:val="22"/>
          <w:szCs w:val="22"/>
        </w:rPr>
        <w:t xml:space="preserve">kostenlosen Nutzung der öffentlichen Verkehrsmittel in und rund um Innsbruck </w:t>
      </w:r>
      <w:r w:rsidRPr="4FB9B51E" w:rsidR="20AD4895">
        <w:rPr>
          <w:rFonts w:ascii="Alto Con Nor" w:hAnsi="Alto Con Nor" w:eastAsia="Alto Con Nor" w:cs="Alto Con Nor"/>
          <w:sz w:val="22"/>
          <w:szCs w:val="22"/>
        </w:rPr>
        <w:t>profitiert.</w:t>
      </w:r>
      <w:r w:rsidRPr="4FB9B51E" w:rsidR="00EE31D9">
        <w:rPr>
          <w:rFonts w:ascii="Alto Con Nor" w:hAnsi="Alto Con Nor" w:eastAsia="Alto Con Nor" w:cs="Alto Con Nor"/>
          <w:sz w:val="22"/>
          <w:szCs w:val="22"/>
        </w:rPr>
        <w:t xml:space="preserve"> </w:t>
      </w:r>
      <w:r w:rsidRPr="4FB9B51E" w:rsidR="00CE4470">
        <w:rPr>
          <w:rFonts w:ascii="Alto Con Nor" w:hAnsi="Alto Con Nor" w:eastAsia="Alto Con Nor" w:cs="Alto Con Nor"/>
          <w:sz w:val="22"/>
          <w:szCs w:val="22"/>
        </w:rPr>
        <w:t>Umweltschonend</w:t>
      </w:r>
      <w:r w:rsidRPr="4FB9B51E" w:rsidR="00EE31D9">
        <w:rPr>
          <w:rFonts w:ascii="Alto Con Nor" w:hAnsi="Alto Con Nor" w:eastAsia="Alto Con Nor" w:cs="Alto Con Nor"/>
          <w:sz w:val="22"/>
          <w:szCs w:val="22"/>
        </w:rPr>
        <w:t xml:space="preserve"> und unkompliziert </w:t>
      </w:r>
      <w:r w:rsidRPr="4FB9B51E" w:rsidR="00CE4470">
        <w:rPr>
          <w:rFonts w:ascii="Alto Con Nor" w:hAnsi="Alto Con Nor" w:eastAsia="Alto Con Nor" w:cs="Alto Con Nor"/>
          <w:sz w:val="22"/>
          <w:szCs w:val="22"/>
        </w:rPr>
        <w:t>gestaltet sich auch die Anreise via Zug</w:t>
      </w:r>
      <w:r w:rsidRPr="4FB9B51E" w:rsidR="008C60CB">
        <w:rPr>
          <w:rFonts w:ascii="Alto Con Nor" w:hAnsi="Alto Con Nor" w:eastAsia="Alto Con Nor" w:cs="Alto Con Nor"/>
          <w:sz w:val="22"/>
          <w:szCs w:val="22"/>
        </w:rPr>
        <w:t xml:space="preserve"> –</w:t>
      </w:r>
      <w:r w:rsidRPr="4FB9B51E" w:rsidR="00CE4470">
        <w:rPr>
          <w:rFonts w:ascii="Alto Con Nor" w:hAnsi="Alto Con Nor" w:eastAsia="Alto Con Nor" w:cs="Alto Con Nor"/>
          <w:sz w:val="22"/>
          <w:szCs w:val="22"/>
        </w:rPr>
        <w:t xml:space="preserve"> dank</w:t>
      </w:r>
      <w:r w:rsidRPr="4FB9B51E" w:rsidR="007C1ED8">
        <w:rPr>
          <w:rFonts w:ascii="Alto Con Nor" w:hAnsi="Alto Con Nor" w:eastAsia="Alto Con Nor" w:cs="Alto Con Nor"/>
          <w:sz w:val="22"/>
          <w:szCs w:val="22"/>
        </w:rPr>
        <w:t xml:space="preserve"> Verbindungen </w:t>
      </w:r>
      <w:r w:rsidRPr="4FB9B51E" w:rsidR="00EE31D9">
        <w:rPr>
          <w:rFonts w:ascii="Alto Con Nor" w:hAnsi="Alto Con Nor" w:eastAsia="Alto Con Nor" w:cs="Alto Con Nor"/>
          <w:sz w:val="22"/>
          <w:szCs w:val="22"/>
        </w:rPr>
        <w:t xml:space="preserve">direkt aus München, Wien, Zürich und weiteren europäischen </w:t>
      </w:r>
      <w:r w:rsidRPr="4FB9B51E" w:rsidR="007F04D5">
        <w:rPr>
          <w:rFonts w:ascii="Alto Con Nor" w:hAnsi="Alto Con Nor" w:eastAsia="Alto Con Nor" w:cs="Alto Con Nor"/>
          <w:sz w:val="22"/>
          <w:szCs w:val="22"/>
        </w:rPr>
        <w:t>Metropolen</w:t>
      </w:r>
      <w:r w:rsidRPr="4FB9B51E" w:rsidR="00EE31D9">
        <w:rPr>
          <w:rFonts w:ascii="Alto Con Nor" w:hAnsi="Alto Con Nor" w:eastAsia="Alto Con Nor" w:cs="Alto Con Nor"/>
          <w:sz w:val="22"/>
          <w:szCs w:val="22"/>
        </w:rPr>
        <w:t xml:space="preserve"> in die </w:t>
      </w:r>
      <w:r w:rsidRPr="4FB9B51E" w:rsidR="007C1ED8">
        <w:rPr>
          <w:rFonts w:ascii="Alto Con Nor" w:hAnsi="Alto Con Nor" w:eastAsia="Alto Con Nor" w:cs="Alto Con Nor"/>
          <w:sz w:val="22"/>
          <w:szCs w:val="22"/>
        </w:rPr>
        <w:t>Tiroler Landeshauptstadt.</w:t>
      </w:r>
    </w:p>
    <w:p w:rsidR="00820EB8" w:rsidP="00820EB8" w:rsidRDefault="00820EB8" w14:paraId="2D2BA7D9" w14:textId="77777777">
      <w:pPr>
        <w:spacing w:after="0"/>
        <w:jc w:val="both"/>
        <w:rPr>
          <w:rFonts w:ascii="Alto Con Nor" w:hAnsi="Alto Con Nor" w:eastAsia="Alto Con Nor" w:cs="Alto Con Nor"/>
          <w:b/>
          <w:bCs/>
          <w:i/>
          <w:iCs/>
          <w:color w:val="000000" w:themeColor="text1"/>
          <w:sz w:val="22"/>
          <w:szCs w:val="22"/>
          <w:lang w:val="de-AT"/>
        </w:rPr>
      </w:pPr>
    </w:p>
    <w:p w:rsidR="6CEBCE29" w:rsidP="00820EB8" w:rsidRDefault="6CEBCE29" w14:paraId="1828CD4D" w14:textId="1CACD31C">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b/>
          <w:bCs/>
          <w:i/>
          <w:iCs/>
          <w:color w:val="000000" w:themeColor="text1"/>
          <w:sz w:val="22"/>
          <w:szCs w:val="22"/>
          <w:lang w:val="de-AT"/>
        </w:rPr>
        <w:t>Über die Region Innsbruck</w:t>
      </w:r>
    </w:p>
    <w:p w:rsidR="6CEBCE29" w:rsidP="00820EB8" w:rsidRDefault="6CEBCE29" w14:paraId="4B7575F6" w14:textId="0EF0656D">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i/>
          <w:iCs/>
          <w:color w:val="000000" w:themeColor="text1"/>
          <w:sz w:val="22"/>
          <w:szCs w:val="22"/>
          <w:lang w:val="de-AT"/>
        </w:rPr>
        <w:t>Die Region Innsbruck ist eine einzigartige Symbiose von pulsierendem urbanem Raum und faszinierender alpiner Bergwelt. Sie erstreckt sich von der Tiroler Landeshauptstadt über 40 Orte in ihrer Umgebung und umfasst insgesamt sechs Erlebnisregionen: Innsbruck, Inntal-Telfs, Kühtai-Sellraintal, Mieminger Plateau, Region Patscherkofel und Westliches Mittelgebirge.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Mitarbeiter:innen und elf Tourismus Informationen des Verbandes bereiten unvergessliche Urlaubserinnerungen im Einklang mit Mensch und Natur.</w:t>
      </w:r>
    </w:p>
    <w:p w:rsidR="4D4DF660" w:rsidP="00820EB8" w:rsidRDefault="4D4DF660" w14:paraId="7A8D344B" w14:textId="78693AC0">
      <w:pPr>
        <w:spacing w:after="0"/>
        <w:jc w:val="both"/>
        <w:rPr>
          <w:rFonts w:ascii="Alto Con Nor" w:hAnsi="Alto Con Nor" w:eastAsia="Alto Con Nor" w:cs="Alto Con Nor"/>
          <w:color w:val="000000" w:themeColor="text1"/>
          <w:sz w:val="22"/>
          <w:szCs w:val="22"/>
        </w:rPr>
      </w:pPr>
    </w:p>
    <w:p w:rsidR="6CEBCE29" w:rsidP="00820EB8" w:rsidRDefault="6CEBCE29" w14:paraId="22C2553A" w14:textId="6477E7E7">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b/>
          <w:bCs/>
          <w:i/>
          <w:iCs/>
          <w:color w:val="000000" w:themeColor="text1"/>
          <w:sz w:val="22"/>
          <w:szCs w:val="22"/>
          <w:lang w:val="de-AT"/>
        </w:rPr>
        <w:t>Weiterführende Links:</w:t>
      </w:r>
    </w:p>
    <w:p w:rsidR="6CEBCE29" w:rsidP="00820EB8" w:rsidRDefault="6CEBCE29" w14:paraId="070923A4" w14:textId="0E064F13">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i/>
          <w:iCs/>
          <w:color w:val="000000" w:themeColor="text1"/>
          <w:sz w:val="22"/>
          <w:szCs w:val="22"/>
          <w:lang w:val="de-AT"/>
        </w:rPr>
        <w:t xml:space="preserve">Website: </w:t>
      </w:r>
      <w:hyperlink r:id="rId10">
        <w:r w:rsidRPr="4D4DF660">
          <w:rPr>
            <w:rStyle w:val="Hyperlink"/>
            <w:rFonts w:ascii="Alto Con Nor" w:hAnsi="Alto Con Nor" w:eastAsia="Alto Con Nor" w:cs="Alto Con Nor"/>
            <w:i/>
            <w:iCs/>
            <w:sz w:val="22"/>
            <w:szCs w:val="22"/>
            <w:lang w:val="de-AT"/>
          </w:rPr>
          <w:t>www.innsbruck.info</w:t>
        </w:r>
      </w:hyperlink>
      <w:r w:rsidRPr="4D4DF660">
        <w:rPr>
          <w:rFonts w:ascii="Alto Con Nor" w:hAnsi="Alto Con Nor" w:eastAsia="Alto Con Nor" w:cs="Alto Con Nor"/>
          <w:i/>
          <w:iCs/>
          <w:color w:val="000000" w:themeColor="text1"/>
          <w:sz w:val="22"/>
          <w:szCs w:val="22"/>
          <w:lang w:val="de-AT"/>
        </w:rPr>
        <w:t xml:space="preserve"> </w:t>
      </w:r>
    </w:p>
    <w:p w:rsidR="6CEBCE29" w:rsidP="00820EB8" w:rsidRDefault="6CEBCE29" w14:paraId="317C0AC1" w14:textId="437CA3E2">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i/>
          <w:iCs/>
          <w:color w:val="000000" w:themeColor="text1"/>
          <w:sz w:val="22"/>
          <w:szCs w:val="22"/>
          <w:lang w:val="de-AT"/>
        </w:rPr>
        <w:t xml:space="preserve">Blog: </w:t>
      </w:r>
      <w:hyperlink r:id="rId11">
        <w:r w:rsidRPr="4D4DF660">
          <w:rPr>
            <w:rStyle w:val="Hyperlink"/>
            <w:rFonts w:ascii="Alto Con Nor" w:hAnsi="Alto Con Nor" w:eastAsia="Alto Con Nor" w:cs="Alto Con Nor"/>
            <w:i/>
            <w:iCs/>
            <w:sz w:val="22"/>
            <w:szCs w:val="22"/>
            <w:lang w:val="de-AT"/>
          </w:rPr>
          <w:t>www.innsbruck.info/blog</w:t>
        </w:r>
      </w:hyperlink>
    </w:p>
    <w:p w:rsidR="6CEBCE29" w:rsidP="00820EB8" w:rsidRDefault="6CEBCE29" w14:paraId="075DF970" w14:textId="1B4BC728">
      <w:pPr>
        <w:spacing w:after="0"/>
        <w:jc w:val="both"/>
        <w:rPr>
          <w:rFonts w:ascii="Alto Con Nor" w:hAnsi="Alto Con Nor" w:eastAsia="Alto Con Nor" w:cs="Alto Con Nor"/>
          <w:color w:val="000000" w:themeColor="text1"/>
        </w:rPr>
      </w:pPr>
      <w:r w:rsidRPr="4D4DF660">
        <w:rPr>
          <w:rFonts w:ascii="Alto Con Nor" w:hAnsi="Alto Con Nor" w:eastAsia="Alto Con Nor" w:cs="Alto Con Nor"/>
          <w:i/>
          <w:iCs/>
          <w:color w:val="000000" w:themeColor="text1"/>
          <w:sz w:val="22"/>
          <w:szCs w:val="22"/>
          <w:lang w:val="de-AT"/>
        </w:rPr>
        <w:t xml:space="preserve">Facebook: </w:t>
      </w:r>
      <w:hyperlink r:id="rId12">
        <w:r w:rsidRPr="4D4DF660">
          <w:rPr>
            <w:rStyle w:val="Hyperlink"/>
            <w:rFonts w:ascii="Alto Con Nor" w:hAnsi="Alto Con Nor" w:eastAsia="Alto Con Nor" w:cs="Alto Con Nor"/>
            <w:i/>
            <w:iCs/>
            <w:sz w:val="22"/>
            <w:szCs w:val="22"/>
            <w:lang w:val="de-AT"/>
          </w:rPr>
          <w:t>www.facebook.com/Innsbruck</w:t>
        </w:r>
      </w:hyperlink>
    </w:p>
    <w:p w:rsidR="6CEBCE29" w:rsidP="00820EB8" w:rsidRDefault="6CEBCE29" w14:paraId="6DFDA8FA" w14:textId="5E7F37D0">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i/>
          <w:iCs/>
          <w:color w:val="000000" w:themeColor="text1"/>
          <w:sz w:val="22"/>
          <w:szCs w:val="22"/>
          <w:lang w:val="de-AT"/>
        </w:rPr>
        <w:t xml:space="preserve">Instagram: </w:t>
      </w:r>
      <w:hyperlink r:id="rId13">
        <w:r w:rsidRPr="4D4DF660">
          <w:rPr>
            <w:rStyle w:val="Hyperlink"/>
            <w:rFonts w:ascii="Alto Con Nor" w:hAnsi="Alto Con Nor" w:eastAsia="Alto Con Nor" w:cs="Alto Con Nor"/>
            <w:i/>
            <w:iCs/>
            <w:sz w:val="22"/>
            <w:szCs w:val="22"/>
            <w:lang w:val="de-AT"/>
          </w:rPr>
          <w:t>www.instagram.com/innsbrucktourism</w:t>
        </w:r>
      </w:hyperlink>
      <w:r w:rsidRPr="4D4DF660">
        <w:rPr>
          <w:rFonts w:ascii="Alto Con Nor" w:hAnsi="Alto Con Nor" w:eastAsia="Alto Con Nor" w:cs="Alto Con Nor"/>
          <w:i/>
          <w:iCs/>
          <w:color w:val="000000" w:themeColor="text1"/>
          <w:sz w:val="22"/>
          <w:szCs w:val="22"/>
          <w:lang w:val="de-AT"/>
        </w:rPr>
        <w:t xml:space="preserve"> </w:t>
      </w:r>
    </w:p>
    <w:p w:rsidR="6CEBCE29" w:rsidP="00820EB8" w:rsidRDefault="6CEBCE29" w14:paraId="0ECBA541" w14:textId="0E2C4671">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i/>
          <w:iCs/>
          <w:color w:val="000000" w:themeColor="text1"/>
          <w:sz w:val="22"/>
          <w:szCs w:val="22"/>
          <w:lang w:val="de-AT"/>
        </w:rPr>
        <w:t xml:space="preserve">X: </w:t>
      </w:r>
      <w:hyperlink r:id="rId14">
        <w:r w:rsidRPr="4D4DF660">
          <w:rPr>
            <w:rStyle w:val="Hyperlink"/>
            <w:rFonts w:ascii="Alto Con Nor" w:hAnsi="Alto Con Nor" w:eastAsia="Alto Con Nor" w:cs="Alto Con Nor"/>
            <w:i/>
            <w:iCs/>
            <w:sz w:val="22"/>
            <w:szCs w:val="22"/>
            <w:lang w:val="de-AT"/>
          </w:rPr>
          <w:t>www.twitter.com/InnsbruckTVB</w:t>
        </w:r>
      </w:hyperlink>
    </w:p>
    <w:p w:rsidRPr="00820EB8" w:rsidR="6CEBCE29" w:rsidP="00820EB8" w:rsidRDefault="6CEBCE29" w14:paraId="58F598CB" w14:textId="16C09A94">
      <w:pPr>
        <w:spacing w:after="0"/>
        <w:jc w:val="both"/>
        <w:rPr>
          <w:rFonts w:ascii="Alto Con Nor" w:hAnsi="Alto Con Nor" w:eastAsia="Alto Con Nor" w:cs="Alto Con Nor"/>
          <w:color w:val="000000" w:themeColor="text1"/>
          <w:sz w:val="22"/>
          <w:szCs w:val="22"/>
          <w:lang w:val="en-GB"/>
        </w:rPr>
      </w:pPr>
      <w:r w:rsidRPr="4D4DF660">
        <w:rPr>
          <w:rFonts w:ascii="Alto Con Nor" w:hAnsi="Alto Con Nor" w:eastAsia="Alto Con Nor" w:cs="Alto Con Nor"/>
          <w:i/>
          <w:iCs/>
          <w:color w:val="000000" w:themeColor="text1"/>
          <w:sz w:val="22"/>
          <w:szCs w:val="22"/>
          <w:lang w:val="en-GB"/>
        </w:rPr>
        <w:t xml:space="preserve">YouTube: </w:t>
      </w:r>
      <w:hyperlink r:id="rId15">
        <w:r w:rsidRPr="4D4DF660">
          <w:rPr>
            <w:rStyle w:val="Hyperlink"/>
            <w:rFonts w:ascii="Alto Con Nor" w:hAnsi="Alto Con Nor" w:eastAsia="Alto Con Nor" w:cs="Alto Con Nor"/>
            <w:i/>
            <w:iCs/>
            <w:sz w:val="22"/>
            <w:szCs w:val="22"/>
            <w:lang w:val="en-GB"/>
          </w:rPr>
          <w:t>www.youtube.com/user/InnsbruckTVB</w:t>
        </w:r>
      </w:hyperlink>
    </w:p>
    <w:p w:rsidRPr="00820EB8" w:rsidR="6CEBCE29" w:rsidP="00820EB8" w:rsidRDefault="6CEBCE29" w14:paraId="170C3C4F" w14:textId="077051DF">
      <w:pPr>
        <w:spacing w:after="0"/>
        <w:jc w:val="both"/>
        <w:rPr>
          <w:rFonts w:ascii="Alto Con Nor" w:hAnsi="Alto Con Nor" w:eastAsia="Alto Con Nor" w:cs="Alto Con Nor"/>
          <w:color w:val="000000" w:themeColor="text1"/>
          <w:sz w:val="22"/>
          <w:szCs w:val="22"/>
          <w:lang w:val="it-IT"/>
        </w:rPr>
      </w:pPr>
      <w:r w:rsidRPr="4D4DF660">
        <w:rPr>
          <w:rFonts w:ascii="Alto Con Nor" w:hAnsi="Alto Con Nor" w:eastAsia="Alto Con Nor" w:cs="Alto Con Nor"/>
          <w:i/>
          <w:iCs/>
          <w:color w:val="000000" w:themeColor="text1"/>
          <w:sz w:val="22"/>
          <w:szCs w:val="22"/>
          <w:lang w:val="it-IT"/>
        </w:rPr>
        <w:t xml:space="preserve">Pinterest: </w:t>
      </w:r>
      <w:hyperlink r:id="rId16">
        <w:r w:rsidRPr="4D4DF660">
          <w:rPr>
            <w:rStyle w:val="Hyperlink"/>
            <w:rFonts w:ascii="Alto Con Nor" w:hAnsi="Alto Con Nor" w:eastAsia="Alto Con Nor" w:cs="Alto Con Nor"/>
            <w:i/>
            <w:iCs/>
            <w:sz w:val="22"/>
            <w:szCs w:val="22"/>
            <w:lang w:val="it-IT"/>
          </w:rPr>
          <w:t>www.pinterest.at/innsbrucktvb/_created</w:t>
        </w:r>
      </w:hyperlink>
      <w:r w:rsidRPr="4D4DF660">
        <w:rPr>
          <w:rFonts w:ascii="Alto Con Nor" w:hAnsi="Alto Con Nor" w:eastAsia="Alto Con Nor" w:cs="Alto Con Nor"/>
          <w:i/>
          <w:iCs/>
          <w:color w:val="000000" w:themeColor="text1"/>
          <w:sz w:val="22"/>
          <w:szCs w:val="22"/>
          <w:lang w:val="it-IT"/>
        </w:rPr>
        <w:t xml:space="preserve"> </w:t>
      </w:r>
    </w:p>
    <w:p w:rsidRPr="00820EB8" w:rsidR="4D4DF660" w:rsidP="00820EB8" w:rsidRDefault="4D4DF660" w14:paraId="1C26F5DE" w14:textId="298101BE">
      <w:pPr>
        <w:spacing w:after="0"/>
        <w:jc w:val="both"/>
        <w:rPr>
          <w:rFonts w:ascii="Alto Con Nor" w:hAnsi="Alto Con Nor" w:eastAsia="Alto Con Nor" w:cs="Alto Con Nor"/>
          <w:color w:val="000000" w:themeColor="text1"/>
          <w:sz w:val="22"/>
          <w:szCs w:val="22"/>
          <w:lang w:val="it-IT"/>
        </w:rPr>
      </w:pPr>
    </w:p>
    <w:p w:rsidR="6CEBCE29" w:rsidP="00820EB8" w:rsidRDefault="6CEBCE29" w14:paraId="5FAAC9BD" w14:textId="4A4D68ED">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b/>
          <w:bCs/>
          <w:color w:val="000000" w:themeColor="text1"/>
          <w:sz w:val="22"/>
          <w:szCs w:val="22"/>
          <w:lang w:val="de-AT"/>
        </w:rPr>
        <w:t>Rückfrage-Hinweis</w:t>
      </w:r>
    </w:p>
    <w:p w:rsidR="6CEBCE29" w:rsidP="00820EB8" w:rsidRDefault="6CEBCE29" w14:paraId="5834700B" w14:textId="3FB2E8CF">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color w:val="000000" w:themeColor="text1"/>
          <w:sz w:val="22"/>
          <w:szCs w:val="22"/>
          <w:lang w:val="de-AT"/>
        </w:rPr>
        <w:t>Innsbruck Tourismus</w:t>
      </w:r>
    </w:p>
    <w:p w:rsidR="6CEBCE29" w:rsidP="00820EB8" w:rsidRDefault="6CEBCE29" w14:paraId="4ADC6E00" w14:textId="1D534D4F">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color w:val="000000" w:themeColor="text1"/>
          <w:sz w:val="22"/>
          <w:szCs w:val="22"/>
          <w:lang w:val="de-AT"/>
        </w:rPr>
        <w:t>Fiona Triendl, BA</w:t>
      </w:r>
    </w:p>
    <w:p w:rsidR="6CEBCE29" w:rsidP="00820EB8" w:rsidRDefault="6CEBCE29" w14:paraId="466FD15D" w14:textId="612424F2">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color w:val="000000" w:themeColor="text1"/>
          <w:sz w:val="22"/>
          <w:szCs w:val="22"/>
          <w:lang w:val="de-AT"/>
        </w:rPr>
        <w:t>Marktmanagement Deutschland, Österreich, Schweiz</w:t>
      </w:r>
    </w:p>
    <w:p w:rsidR="6CEBCE29" w:rsidP="00820EB8" w:rsidRDefault="6CEBCE29" w14:paraId="6A5E278C" w14:textId="6D84390D">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color w:val="000000" w:themeColor="text1"/>
          <w:sz w:val="22"/>
          <w:szCs w:val="22"/>
          <w:lang w:val="de-AT"/>
        </w:rPr>
        <w:t>Burggraben 3</w:t>
      </w:r>
    </w:p>
    <w:p w:rsidR="6CEBCE29" w:rsidP="00820EB8" w:rsidRDefault="6CEBCE29" w14:paraId="40D16B91" w14:textId="18B11957">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color w:val="000000" w:themeColor="text1"/>
          <w:sz w:val="22"/>
          <w:szCs w:val="22"/>
          <w:lang w:val="de-AT"/>
        </w:rPr>
        <w:t>A-6020 Innsbruck</w:t>
      </w:r>
    </w:p>
    <w:p w:rsidR="6CEBCE29" w:rsidP="00820EB8" w:rsidRDefault="6CEBCE29" w14:paraId="08A46FAC" w14:textId="42B294B2">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color w:val="000000" w:themeColor="text1"/>
          <w:sz w:val="22"/>
          <w:szCs w:val="22"/>
          <w:lang w:val="de-AT"/>
        </w:rPr>
        <w:t>+43 512 / 53 56 502</w:t>
      </w:r>
    </w:p>
    <w:p w:rsidR="6CEBCE29" w:rsidP="00820EB8" w:rsidRDefault="6CEBCE29" w14:paraId="2F21F561" w14:textId="615B07C2">
      <w:pPr>
        <w:spacing w:after="0"/>
        <w:jc w:val="both"/>
        <w:rPr>
          <w:rFonts w:ascii="Alto Con Nor" w:hAnsi="Alto Con Nor" w:eastAsia="Alto Con Nor" w:cs="Alto Con Nor"/>
          <w:color w:val="000000" w:themeColor="text1"/>
          <w:sz w:val="22"/>
          <w:szCs w:val="22"/>
        </w:rPr>
      </w:pPr>
      <w:hyperlink r:id="rId17">
        <w:r w:rsidRPr="4D4DF660">
          <w:rPr>
            <w:rStyle w:val="Hyperlink"/>
            <w:rFonts w:ascii="Alto Con Nor" w:hAnsi="Alto Con Nor" w:eastAsia="Alto Con Nor" w:cs="Alto Con Nor"/>
            <w:sz w:val="22"/>
            <w:szCs w:val="22"/>
            <w:lang w:val="de-AT"/>
          </w:rPr>
          <w:t>www.innsbruck.info</w:t>
        </w:r>
      </w:hyperlink>
    </w:p>
    <w:p w:rsidR="6CEBCE29" w:rsidP="00820EB8" w:rsidRDefault="6CEBCE29" w14:paraId="3A5DB212" w14:textId="04E52E2F">
      <w:pPr>
        <w:spacing w:after="0"/>
        <w:jc w:val="both"/>
        <w:rPr>
          <w:rFonts w:ascii="Alto Con Nor" w:hAnsi="Alto Con Nor" w:eastAsia="Alto Con Nor" w:cs="Alto Con Nor"/>
          <w:color w:val="000000" w:themeColor="text1"/>
          <w:sz w:val="22"/>
          <w:szCs w:val="22"/>
        </w:rPr>
      </w:pPr>
      <w:hyperlink r:id="rId18">
        <w:r w:rsidRPr="4D4DF660">
          <w:rPr>
            <w:rStyle w:val="Hyperlink"/>
            <w:rFonts w:ascii="Alto Con Nor" w:hAnsi="Alto Con Nor" w:eastAsia="Alto Con Nor" w:cs="Alto Con Nor"/>
            <w:sz w:val="22"/>
            <w:szCs w:val="22"/>
            <w:lang w:val="de-AT"/>
          </w:rPr>
          <w:t>f.triendl@innsbruck.info</w:t>
        </w:r>
      </w:hyperlink>
      <w:r w:rsidRPr="4D4DF660">
        <w:rPr>
          <w:rFonts w:ascii="Alto Con Nor" w:hAnsi="Alto Con Nor" w:eastAsia="Alto Con Nor" w:cs="Alto Con Nor"/>
          <w:color w:val="000000" w:themeColor="text1"/>
          <w:sz w:val="22"/>
          <w:szCs w:val="22"/>
          <w:lang w:val="de-AT"/>
        </w:rPr>
        <w:t xml:space="preserve"> </w:t>
      </w:r>
    </w:p>
    <w:p w:rsidR="4D4DF660" w:rsidP="00820EB8" w:rsidRDefault="4D4DF660" w14:paraId="19FE12E9" w14:textId="0F9CC097">
      <w:pPr>
        <w:spacing w:after="0"/>
        <w:jc w:val="both"/>
        <w:rPr>
          <w:rFonts w:ascii="Alto Con Nor" w:hAnsi="Alto Con Nor" w:eastAsia="Alto Con Nor" w:cs="Alto Con Nor"/>
          <w:color w:val="000000" w:themeColor="text1"/>
          <w:sz w:val="22"/>
          <w:szCs w:val="22"/>
        </w:rPr>
      </w:pPr>
    </w:p>
    <w:p w:rsidR="6CEBCE29" w:rsidP="00820EB8" w:rsidRDefault="6CEBCE29" w14:paraId="2D7ED112" w14:textId="5A45CB70">
      <w:pPr>
        <w:spacing w:after="0"/>
        <w:jc w:val="both"/>
        <w:rPr>
          <w:rFonts w:ascii="Alto Con Nor" w:hAnsi="Alto Con Nor" w:eastAsia="Alto Con Nor" w:cs="Alto Con Nor"/>
          <w:color w:val="000000" w:themeColor="text1"/>
          <w:sz w:val="22"/>
          <w:szCs w:val="22"/>
        </w:rPr>
      </w:pPr>
      <w:r w:rsidRPr="4D4DF660">
        <w:rPr>
          <w:rFonts w:ascii="Alto Con Nor" w:hAnsi="Alto Con Nor" w:eastAsia="Alto Con Nor" w:cs="Alto Con Nor"/>
          <w:b/>
          <w:bCs/>
          <w:color w:val="000000" w:themeColor="text1"/>
          <w:sz w:val="22"/>
          <w:szCs w:val="22"/>
          <w:lang w:val="de-AT"/>
        </w:rPr>
        <w:t xml:space="preserve">Bildarchiv (Material zur kostenfreien Verwendung): </w:t>
      </w:r>
    </w:p>
    <w:p w:rsidR="6CEBCE29" w:rsidP="00820EB8" w:rsidRDefault="6CEBCE29" w14:paraId="5983F210" w14:textId="319827F9">
      <w:pPr>
        <w:spacing w:after="0"/>
        <w:jc w:val="both"/>
        <w:rPr>
          <w:rFonts w:ascii="Alto Con Nor" w:hAnsi="Alto Con Nor" w:eastAsia="Alto Con Nor" w:cs="Alto Con Nor"/>
          <w:color w:val="000000" w:themeColor="text1"/>
          <w:sz w:val="22"/>
          <w:szCs w:val="22"/>
        </w:rPr>
      </w:pPr>
      <w:hyperlink r:id="rId19">
        <w:r w:rsidRPr="4D4DF660">
          <w:rPr>
            <w:rStyle w:val="Hyperlink"/>
            <w:rFonts w:ascii="Alto Con Nor" w:hAnsi="Alto Con Nor" w:eastAsia="Alto Con Nor" w:cs="Alto Con Nor"/>
            <w:sz w:val="22"/>
            <w:szCs w:val="22"/>
            <w:lang w:val="de-AT"/>
          </w:rPr>
          <w:t>www.innsbruckphoto.at/extern</w:t>
        </w:r>
      </w:hyperlink>
    </w:p>
    <w:p w:rsidR="3A4EC81B" w:rsidP="00820EB8" w:rsidRDefault="6CEBCE29" w14:paraId="24781845" w14:textId="42016123">
      <w:pPr>
        <w:spacing w:after="0"/>
        <w:jc w:val="both"/>
        <w:rPr>
          <w:rFonts w:ascii="Alto Con Nor" w:hAnsi="Alto Con Nor" w:eastAsia="Alto Con Nor" w:cs="Alto Con Nor"/>
          <w:color w:val="000000" w:themeColor="text1"/>
          <w:sz w:val="22"/>
          <w:szCs w:val="22"/>
        </w:rPr>
      </w:pPr>
      <w:hyperlink r:id="rId20">
        <w:r w:rsidRPr="666034D8">
          <w:rPr>
            <w:rStyle w:val="Hyperlink"/>
            <w:rFonts w:ascii="Alto Con Nor" w:hAnsi="Alto Con Nor" w:eastAsia="Alto Con Nor" w:cs="Alto Con Nor"/>
            <w:sz w:val="22"/>
            <w:szCs w:val="22"/>
            <w:lang w:val="de-AT"/>
          </w:rPr>
          <w:t>www.innsbruck.newsroom.pr</w:t>
        </w:r>
      </w:hyperlink>
    </w:p>
    <w:sectPr w:rsidR="3A4EC81B" w:rsidSect="0003364B">
      <w:headerReference w:type="default" r:id="rId21"/>
      <w:pgSz w:w="11900" w:h="16840" w:orient="portrait"/>
      <w:pgMar w:top="709" w:right="987" w:bottom="1134" w:left="1134" w:header="709" w:footer="709" w:gutter="0"/>
      <w:cols w:space="708"/>
      <w:footerReference w:type="default" r:id="R6a296d2cf1bc4e4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92E" w:rsidRDefault="007D592E" w14:paraId="662C1277" w14:textId="77777777">
      <w:pPr>
        <w:spacing w:after="0"/>
      </w:pPr>
      <w:r>
        <w:separator/>
      </w:r>
    </w:p>
  </w:endnote>
  <w:endnote w:type="continuationSeparator" w:id="0">
    <w:p w:rsidR="007D592E" w:rsidRDefault="007D592E" w14:paraId="36E1AD5F" w14:textId="77777777">
      <w:pPr>
        <w:spacing w:after="0"/>
      </w:pPr>
      <w:r>
        <w:continuationSeparator/>
      </w:r>
    </w:p>
  </w:endnote>
  <w:endnote w:type="continuationNotice" w:id="1">
    <w:p w:rsidR="007D592E" w:rsidRDefault="007D592E" w14:paraId="3DA99DB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Alto Con Lt">
    <w:altName w:val="Calibri"/>
    <w:panose1 w:val="00000000000000000000"/>
    <w:charset w:val="00"/>
    <w:family w:val="swiss"/>
    <w:notTrueType/>
    <w:pitch w:val="variable"/>
    <w:sig w:usb0="00000087" w:usb1="00000000"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55"/>
      <w:gridCol w:w="3255"/>
      <w:gridCol w:w="3255"/>
    </w:tblGrid>
    <w:tr w:rsidR="5D2C6AC2" w:rsidTr="5D2C6AC2" w14:paraId="3608A2FD">
      <w:trPr>
        <w:trHeight w:val="300"/>
      </w:trPr>
      <w:tc>
        <w:tcPr>
          <w:tcW w:w="3255" w:type="dxa"/>
          <w:tcMar/>
        </w:tcPr>
        <w:p w:rsidR="5D2C6AC2" w:rsidP="5D2C6AC2" w:rsidRDefault="5D2C6AC2" w14:paraId="6FA0B805" w14:textId="3667C912">
          <w:pPr>
            <w:pStyle w:val="Header"/>
            <w:bidi w:val="0"/>
            <w:ind w:left="-115"/>
            <w:jc w:val="left"/>
          </w:pPr>
        </w:p>
      </w:tc>
      <w:tc>
        <w:tcPr>
          <w:tcW w:w="3255" w:type="dxa"/>
          <w:tcMar/>
        </w:tcPr>
        <w:p w:rsidR="5D2C6AC2" w:rsidP="5D2C6AC2" w:rsidRDefault="5D2C6AC2" w14:paraId="1DB74941" w14:textId="730BEAF6">
          <w:pPr>
            <w:pStyle w:val="Header"/>
            <w:bidi w:val="0"/>
            <w:jc w:val="center"/>
          </w:pPr>
        </w:p>
      </w:tc>
      <w:tc>
        <w:tcPr>
          <w:tcW w:w="3255" w:type="dxa"/>
          <w:tcMar/>
        </w:tcPr>
        <w:p w:rsidR="5D2C6AC2" w:rsidP="5D2C6AC2" w:rsidRDefault="5D2C6AC2" w14:paraId="7EB87E11" w14:textId="37B1D7DC">
          <w:pPr>
            <w:pStyle w:val="Header"/>
            <w:bidi w:val="0"/>
            <w:ind w:right="-115"/>
            <w:jc w:val="right"/>
          </w:pPr>
        </w:p>
      </w:tc>
    </w:tr>
  </w:tbl>
  <w:p w:rsidR="5D2C6AC2" w:rsidP="5D2C6AC2" w:rsidRDefault="5D2C6AC2" w14:paraId="6440757F" w14:textId="0AC5CB6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92E" w:rsidRDefault="007D592E" w14:paraId="099CC736" w14:textId="77777777">
      <w:pPr>
        <w:spacing w:after="0"/>
      </w:pPr>
      <w:r>
        <w:separator/>
      </w:r>
    </w:p>
  </w:footnote>
  <w:footnote w:type="continuationSeparator" w:id="0">
    <w:p w:rsidR="007D592E" w:rsidRDefault="007D592E" w14:paraId="4992E19C" w14:textId="77777777">
      <w:pPr>
        <w:spacing w:after="0"/>
      </w:pPr>
      <w:r>
        <w:continuationSeparator/>
      </w:r>
    </w:p>
  </w:footnote>
  <w:footnote w:type="continuationNotice" w:id="1">
    <w:p w:rsidR="007D592E" w:rsidRDefault="007D592E" w14:paraId="6AF6528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Pr="00C66D92" w:rsidR="00A405AC" w:rsidP="0003364B" w:rsidRDefault="00820EB8" w14:paraId="4FA9967E" w14:textId="493F6573">
    <w:pPr>
      <w:pStyle w:val="p1"/>
      <w:spacing w:line="240" w:lineRule="auto"/>
      <w:rPr>
        <w:rStyle w:val="s1"/>
        <w:rFonts w:ascii="Alto Con Lt" w:hAnsi="Alto Con Lt"/>
        <w:sz w:val="16"/>
        <w:szCs w:val="16"/>
      </w:rPr>
    </w:pPr>
    <w:r>
      <w:rPr>
        <w:noProof/>
      </w:rPr>
      <w:drawing>
        <wp:anchor distT="0" distB="0" distL="114300" distR="114300" simplePos="0" relativeHeight="251658240" behindDoc="0" locked="0" layoutInCell="1" allowOverlap="1" wp14:anchorId="41397A49" wp14:editId="6488213F">
          <wp:simplePos x="0" y="0"/>
          <wp:positionH relativeFrom="margin">
            <wp:posOffset>5501005</wp:posOffset>
          </wp:positionH>
          <wp:positionV relativeFrom="margin">
            <wp:posOffset>-741045</wp:posOffset>
          </wp:positionV>
          <wp:extent cx="671830" cy="480695"/>
          <wp:effectExtent l="0" t="0" r="0" b="0"/>
          <wp:wrapSquare wrapText="bothSides"/>
          <wp:docPr id="1" name="Bild 1">
            <a:extLst xmlns:a="http://schemas.openxmlformats.org/drawingml/2006/main">
              <a:ext uri="{FF2B5EF4-FFF2-40B4-BE49-F238E27FC236}">
                <a16:creationId xmlns:a16="http://schemas.microsoft.com/office/drawing/2014/main" id="{3ECFE121-CCA0-48D3-B8D1-0C0B6D611B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671830" cy="480695"/>
                  </a:xfrm>
                  <a:prstGeom prst="rect">
                    <a:avLst/>
                  </a:prstGeom>
                  <a:noFill/>
                </pic:spPr>
              </pic:pic>
            </a:graphicData>
          </a:graphic>
          <wp14:sizeRelH relativeFrom="page">
            <wp14:pctWidth>0</wp14:pctWidth>
          </wp14:sizeRelH>
          <wp14:sizeRelV relativeFrom="page">
            <wp14:pctHeight>0</wp14:pctHeight>
          </wp14:sizeRelV>
        </wp:anchor>
      </w:drawing>
    </w:r>
  </w:p>
  <w:p w:rsidRPr="00C66D92" w:rsidR="00A405AC" w:rsidP="0003364B" w:rsidRDefault="00A405AC" w14:paraId="37FF387D" w14:textId="673DCF1C">
    <w:pPr>
      <w:pStyle w:val="p1"/>
      <w:spacing w:line="240" w:lineRule="auto"/>
      <w:rPr>
        <w:rStyle w:val="s1"/>
        <w:rFonts w:ascii="Alto Con Lt" w:hAnsi="Alto Con Lt"/>
        <w:sz w:val="16"/>
        <w:szCs w:val="16"/>
      </w:rPr>
    </w:pPr>
  </w:p>
  <w:p w:rsidRPr="00C66D92" w:rsidR="00A405AC" w:rsidP="0003364B" w:rsidRDefault="00A405AC" w14:paraId="5526EFA5" w14:textId="77777777">
    <w:pPr>
      <w:pStyle w:val="p1"/>
      <w:spacing w:line="240" w:lineRule="auto"/>
      <w:rPr>
        <w:rStyle w:val="s1"/>
        <w:rFonts w:ascii="Alto Con Lt" w:hAnsi="Alto Con Lt"/>
        <w:sz w:val="16"/>
        <w:szCs w:val="16"/>
      </w:rPr>
    </w:pPr>
  </w:p>
  <w:p w:rsidR="00A405AC" w:rsidP="00814F0B" w:rsidRDefault="00A405AC" w14:paraId="1B4E0133" w14:textId="77777777">
    <w:pPr>
      <w:pStyle w:val="p1"/>
      <w:spacing w:line="240" w:lineRule="auto"/>
      <w:rPr>
        <w:rFonts w:ascii="Alto Con Lt" w:hAnsi="Alto Con Lt"/>
        <w:sz w:val="16"/>
        <w:szCs w:val="16"/>
        <w:lang w:val="en-GB"/>
      </w:rPr>
    </w:pPr>
  </w:p>
  <w:p w:rsidRPr="00D25F40" w:rsidR="00820EB8" w:rsidP="00814F0B" w:rsidRDefault="00820EB8" w14:paraId="242687F5" w14:textId="77777777">
    <w:pPr>
      <w:pStyle w:val="p1"/>
      <w:spacing w:line="240" w:lineRule="auto"/>
      <w:rPr>
        <w:rFonts w:ascii="Alto Con Lt" w:hAnsi="Alto Con Lt"/>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hint="default" w:ascii="Calibri" w:hAnsi="Calibri" w:eastAsia="Calibri" w:cs="Calibri"/>
      </w:rPr>
    </w:lvl>
    <w:lvl w:ilvl="1" w:tplc="0C070003">
      <w:start w:val="1"/>
      <w:numFmt w:val="bullet"/>
      <w:lvlText w:val="o"/>
      <w:lvlJc w:val="left"/>
      <w:pPr>
        <w:ind w:left="1440" w:hanging="360"/>
      </w:pPr>
      <w:rPr>
        <w:rFonts w:hint="default" w:ascii="Courier New" w:hAnsi="Courier New" w:cs="Courier New"/>
      </w:rPr>
    </w:lvl>
    <w:lvl w:ilvl="2" w:tplc="0C070005">
      <w:start w:val="1"/>
      <w:numFmt w:val="bullet"/>
      <w:lvlText w:val=""/>
      <w:lvlJc w:val="left"/>
      <w:pPr>
        <w:ind w:left="2160" w:hanging="360"/>
      </w:pPr>
      <w:rPr>
        <w:rFonts w:hint="default" w:ascii="Wingdings" w:hAnsi="Wingdings"/>
      </w:rPr>
    </w:lvl>
    <w:lvl w:ilvl="3" w:tplc="0C070001">
      <w:start w:val="1"/>
      <w:numFmt w:val="bullet"/>
      <w:lvlText w:val=""/>
      <w:lvlJc w:val="left"/>
      <w:pPr>
        <w:ind w:left="2880" w:hanging="360"/>
      </w:pPr>
      <w:rPr>
        <w:rFonts w:hint="default" w:ascii="Symbol" w:hAnsi="Symbol"/>
      </w:rPr>
    </w:lvl>
    <w:lvl w:ilvl="4" w:tplc="0C070003">
      <w:start w:val="1"/>
      <w:numFmt w:val="bullet"/>
      <w:lvlText w:val="o"/>
      <w:lvlJc w:val="left"/>
      <w:pPr>
        <w:ind w:left="3600" w:hanging="360"/>
      </w:pPr>
      <w:rPr>
        <w:rFonts w:hint="default" w:ascii="Courier New" w:hAnsi="Courier New" w:cs="Courier New"/>
      </w:rPr>
    </w:lvl>
    <w:lvl w:ilvl="5" w:tplc="0C070005">
      <w:start w:val="1"/>
      <w:numFmt w:val="bullet"/>
      <w:lvlText w:val=""/>
      <w:lvlJc w:val="left"/>
      <w:pPr>
        <w:ind w:left="4320" w:hanging="360"/>
      </w:pPr>
      <w:rPr>
        <w:rFonts w:hint="default" w:ascii="Wingdings" w:hAnsi="Wingdings"/>
      </w:rPr>
    </w:lvl>
    <w:lvl w:ilvl="6" w:tplc="0C070001">
      <w:start w:val="1"/>
      <w:numFmt w:val="bullet"/>
      <w:lvlText w:val=""/>
      <w:lvlJc w:val="left"/>
      <w:pPr>
        <w:ind w:left="5040" w:hanging="360"/>
      </w:pPr>
      <w:rPr>
        <w:rFonts w:hint="default" w:ascii="Symbol" w:hAnsi="Symbol"/>
      </w:rPr>
    </w:lvl>
    <w:lvl w:ilvl="7" w:tplc="0C070003">
      <w:start w:val="1"/>
      <w:numFmt w:val="bullet"/>
      <w:lvlText w:val="o"/>
      <w:lvlJc w:val="left"/>
      <w:pPr>
        <w:ind w:left="5760" w:hanging="360"/>
      </w:pPr>
      <w:rPr>
        <w:rFonts w:hint="default" w:ascii="Courier New" w:hAnsi="Courier New" w:cs="Courier New"/>
      </w:rPr>
    </w:lvl>
    <w:lvl w:ilvl="8" w:tplc="0C070005">
      <w:start w:val="1"/>
      <w:numFmt w:val="bullet"/>
      <w:lvlText w:val=""/>
      <w:lvlJc w:val="left"/>
      <w:pPr>
        <w:ind w:left="6480" w:hanging="360"/>
      </w:pPr>
      <w:rPr>
        <w:rFonts w:hint="default" w:ascii="Wingdings" w:hAnsi="Wingdings"/>
      </w:rPr>
    </w:lvl>
  </w:abstractNum>
  <w:abstractNum w:abstractNumId="11" w15:restartNumberingAfterBreak="0">
    <w:nsid w:val="669A9950"/>
    <w:multiLevelType w:val="hybridMultilevel"/>
    <w:tmpl w:val="6BE47090"/>
    <w:lvl w:ilvl="0" w:tplc="D5860B18">
      <w:start w:val="1"/>
      <w:numFmt w:val="bullet"/>
      <w:lvlText w:val="-"/>
      <w:lvlJc w:val="left"/>
      <w:pPr>
        <w:ind w:left="720" w:hanging="360"/>
      </w:pPr>
      <w:rPr>
        <w:rFonts w:hint="default" w:ascii="Aptos" w:hAnsi="Aptos"/>
      </w:rPr>
    </w:lvl>
    <w:lvl w:ilvl="1" w:tplc="F6F6D4CA">
      <w:start w:val="1"/>
      <w:numFmt w:val="bullet"/>
      <w:lvlText w:val="o"/>
      <w:lvlJc w:val="left"/>
      <w:pPr>
        <w:ind w:left="1440" w:hanging="360"/>
      </w:pPr>
      <w:rPr>
        <w:rFonts w:hint="default" w:ascii="Courier New" w:hAnsi="Courier New"/>
      </w:rPr>
    </w:lvl>
    <w:lvl w:ilvl="2" w:tplc="F5682D4A">
      <w:start w:val="1"/>
      <w:numFmt w:val="bullet"/>
      <w:lvlText w:val=""/>
      <w:lvlJc w:val="left"/>
      <w:pPr>
        <w:ind w:left="2160" w:hanging="360"/>
      </w:pPr>
      <w:rPr>
        <w:rFonts w:hint="default" w:ascii="Wingdings" w:hAnsi="Wingdings"/>
      </w:rPr>
    </w:lvl>
    <w:lvl w:ilvl="3" w:tplc="BAC22670">
      <w:start w:val="1"/>
      <w:numFmt w:val="bullet"/>
      <w:lvlText w:val=""/>
      <w:lvlJc w:val="left"/>
      <w:pPr>
        <w:ind w:left="2880" w:hanging="360"/>
      </w:pPr>
      <w:rPr>
        <w:rFonts w:hint="default" w:ascii="Symbol" w:hAnsi="Symbol"/>
      </w:rPr>
    </w:lvl>
    <w:lvl w:ilvl="4" w:tplc="18560134">
      <w:start w:val="1"/>
      <w:numFmt w:val="bullet"/>
      <w:lvlText w:val="o"/>
      <w:lvlJc w:val="left"/>
      <w:pPr>
        <w:ind w:left="3600" w:hanging="360"/>
      </w:pPr>
      <w:rPr>
        <w:rFonts w:hint="default" w:ascii="Courier New" w:hAnsi="Courier New"/>
      </w:rPr>
    </w:lvl>
    <w:lvl w:ilvl="5" w:tplc="7D8E4CC0">
      <w:start w:val="1"/>
      <w:numFmt w:val="bullet"/>
      <w:lvlText w:val=""/>
      <w:lvlJc w:val="left"/>
      <w:pPr>
        <w:ind w:left="4320" w:hanging="360"/>
      </w:pPr>
      <w:rPr>
        <w:rFonts w:hint="default" w:ascii="Wingdings" w:hAnsi="Wingdings"/>
      </w:rPr>
    </w:lvl>
    <w:lvl w:ilvl="6" w:tplc="FB407A74">
      <w:start w:val="1"/>
      <w:numFmt w:val="bullet"/>
      <w:lvlText w:val=""/>
      <w:lvlJc w:val="left"/>
      <w:pPr>
        <w:ind w:left="5040" w:hanging="360"/>
      </w:pPr>
      <w:rPr>
        <w:rFonts w:hint="default" w:ascii="Symbol" w:hAnsi="Symbol"/>
      </w:rPr>
    </w:lvl>
    <w:lvl w:ilvl="7" w:tplc="156AC166">
      <w:start w:val="1"/>
      <w:numFmt w:val="bullet"/>
      <w:lvlText w:val="o"/>
      <w:lvlJc w:val="left"/>
      <w:pPr>
        <w:ind w:left="5760" w:hanging="360"/>
      </w:pPr>
      <w:rPr>
        <w:rFonts w:hint="default" w:ascii="Courier New" w:hAnsi="Courier New"/>
      </w:rPr>
    </w:lvl>
    <w:lvl w:ilvl="8" w:tplc="DC66C926">
      <w:start w:val="1"/>
      <w:numFmt w:val="bullet"/>
      <w:lvlText w:val=""/>
      <w:lvlJc w:val="left"/>
      <w:pPr>
        <w:ind w:left="6480" w:hanging="360"/>
      </w:pPr>
      <w:rPr>
        <w:rFonts w:hint="default" w:ascii="Wingdings" w:hAnsi="Wingdings"/>
      </w:rPr>
    </w:lvl>
  </w:abstractNum>
  <w:abstractNum w:abstractNumId="12" w15:restartNumberingAfterBreak="0">
    <w:nsid w:val="708A36C0"/>
    <w:multiLevelType w:val="hybridMultilevel"/>
    <w:tmpl w:val="A1EC8114"/>
    <w:lvl w:ilvl="0" w:tplc="0C070001">
      <w:start w:val="1"/>
      <w:numFmt w:val="bullet"/>
      <w:lvlText w:val=""/>
      <w:lvlJc w:val="left"/>
      <w:pPr>
        <w:ind w:left="720" w:hanging="360"/>
      </w:pPr>
      <w:rPr>
        <w:rFonts w:hint="default" w:ascii="Symbol" w:hAnsi="Symbol"/>
      </w:rPr>
    </w:lvl>
    <w:lvl w:ilvl="1" w:tplc="0C070003">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1415056929">
    <w:abstractNumId w:val="7"/>
  </w:num>
  <w:num w:numId="2" w16cid:durableId="150371683">
    <w:abstractNumId w:val="0"/>
  </w:num>
  <w:num w:numId="3" w16cid:durableId="1517501794">
    <w:abstractNumId w:val="12"/>
  </w:num>
  <w:num w:numId="4" w16cid:durableId="1851748980">
    <w:abstractNumId w:val="5"/>
  </w:num>
  <w:num w:numId="5" w16cid:durableId="2034189389">
    <w:abstractNumId w:val="10"/>
  </w:num>
  <w:num w:numId="6" w16cid:durableId="2037121046">
    <w:abstractNumId w:val="2"/>
  </w:num>
  <w:num w:numId="7" w16cid:durableId="215707858">
    <w:abstractNumId w:val="11"/>
  </w:num>
  <w:num w:numId="8" w16cid:durableId="249703720">
    <w:abstractNumId w:val="9"/>
  </w:num>
  <w:num w:numId="9" w16cid:durableId="496769492">
    <w:abstractNumId w:val="6"/>
  </w:num>
  <w:num w:numId="10" w16cid:durableId="544608921">
    <w:abstractNumId w:val="1"/>
  </w:num>
  <w:num w:numId="11" w16cid:durableId="769742799">
    <w:abstractNumId w:val="8"/>
  </w:num>
  <w:num w:numId="12" w16cid:durableId="775369317">
    <w:abstractNumId w:val="4"/>
  </w:num>
  <w:num w:numId="13" w16cid:durableId="88082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trackRevisions w:val="false"/>
  <w:defaultTabStop w:val="709"/>
  <w:hyphenationZone w:val="425"/>
  <w:drawingGridHorizontalSpacing w:val="357"/>
  <w:drawingGridVerticalSpacing w:val="357"/>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662"/>
    <w:rsid w:val="00012E75"/>
    <w:rsid w:val="00016999"/>
    <w:rsid w:val="000242B6"/>
    <w:rsid w:val="00025E79"/>
    <w:rsid w:val="00027F86"/>
    <w:rsid w:val="0003364B"/>
    <w:rsid w:val="00037F5D"/>
    <w:rsid w:val="00053B64"/>
    <w:rsid w:val="00066318"/>
    <w:rsid w:val="000754D0"/>
    <w:rsid w:val="00075A20"/>
    <w:rsid w:val="000771BD"/>
    <w:rsid w:val="000778C8"/>
    <w:rsid w:val="0009748F"/>
    <w:rsid w:val="000B0A82"/>
    <w:rsid w:val="000B1349"/>
    <w:rsid w:val="000B26BC"/>
    <w:rsid w:val="000C2903"/>
    <w:rsid w:val="000C5C1E"/>
    <w:rsid w:val="000D2410"/>
    <w:rsid w:val="000D2F1D"/>
    <w:rsid w:val="000D3C33"/>
    <w:rsid w:val="000E6339"/>
    <w:rsid w:val="000E65B9"/>
    <w:rsid w:val="00106A24"/>
    <w:rsid w:val="00115ADF"/>
    <w:rsid w:val="001173BB"/>
    <w:rsid w:val="00120DA9"/>
    <w:rsid w:val="00127D2B"/>
    <w:rsid w:val="00131573"/>
    <w:rsid w:val="001359E5"/>
    <w:rsid w:val="001427D8"/>
    <w:rsid w:val="00145D9E"/>
    <w:rsid w:val="00151EB2"/>
    <w:rsid w:val="00167703"/>
    <w:rsid w:val="001700CE"/>
    <w:rsid w:val="0017154C"/>
    <w:rsid w:val="0018143C"/>
    <w:rsid w:val="001839BA"/>
    <w:rsid w:val="00194213"/>
    <w:rsid w:val="001A35BD"/>
    <w:rsid w:val="001A47C2"/>
    <w:rsid w:val="001B0FCC"/>
    <w:rsid w:val="001B2D0F"/>
    <w:rsid w:val="001B5182"/>
    <w:rsid w:val="001B5780"/>
    <w:rsid w:val="001C07B0"/>
    <w:rsid w:val="001C2954"/>
    <w:rsid w:val="001C5F88"/>
    <w:rsid w:val="001C6B4D"/>
    <w:rsid w:val="001D5241"/>
    <w:rsid w:val="001E3BD1"/>
    <w:rsid w:val="001E744A"/>
    <w:rsid w:val="001F0584"/>
    <w:rsid w:val="001F315E"/>
    <w:rsid w:val="00200EF9"/>
    <w:rsid w:val="002030F0"/>
    <w:rsid w:val="00204D93"/>
    <w:rsid w:val="00207D09"/>
    <w:rsid w:val="00214E56"/>
    <w:rsid w:val="002205C1"/>
    <w:rsid w:val="002339E2"/>
    <w:rsid w:val="00233E8D"/>
    <w:rsid w:val="002350B0"/>
    <w:rsid w:val="00237B19"/>
    <w:rsid w:val="00240A98"/>
    <w:rsid w:val="00241760"/>
    <w:rsid w:val="002477A7"/>
    <w:rsid w:val="00247A6D"/>
    <w:rsid w:val="00255FFD"/>
    <w:rsid w:val="0026B64B"/>
    <w:rsid w:val="00272C2C"/>
    <w:rsid w:val="00275CC0"/>
    <w:rsid w:val="00275F33"/>
    <w:rsid w:val="002960AC"/>
    <w:rsid w:val="00296CB9"/>
    <w:rsid w:val="002A00CA"/>
    <w:rsid w:val="002A2D7A"/>
    <w:rsid w:val="002A7D40"/>
    <w:rsid w:val="002B68FA"/>
    <w:rsid w:val="002C41E2"/>
    <w:rsid w:val="002D0AE6"/>
    <w:rsid w:val="002D3C2B"/>
    <w:rsid w:val="002E24C0"/>
    <w:rsid w:val="002E3C74"/>
    <w:rsid w:val="002E5259"/>
    <w:rsid w:val="002E59C2"/>
    <w:rsid w:val="002E6F4A"/>
    <w:rsid w:val="00315685"/>
    <w:rsid w:val="003162E5"/>
    <w:rsid w:val="00320203"/>
    <w:rsid w:val="003259A4"/>
    <w:rsid w:val="00325E42"/>
    <w:rsid w:val="00330AB9"/>
    <w:rsid w:val="003315D0"/>
    <w:rsid w:val="00341E89"/>
    <w:rsid w:val="0035469C"/>
    <w:rsid w:val="00357DAD"/>
    <w:rsid w:val="00362E99"/>
    <w:rsid w:val="00365C0A"/>
    <w:rsid w:val="00366868"/>
    <w:rsid w:val="00367869"/>
    <w:rsid w:val="00370FB3"/>
    <w:rsid w:val="0037131D"/>
    <w:rsid w:val="00372859"/>
    <w:rsid w:val="00372FAE"/>
    <w:rsid w:val="0038577A"/>
    <w:rsid w:val="00395BB7"/>
    <w:rsid w:val="003B79E8"/>
    <w:rsid w:val="003C1F16"/>
    <w:rsid w:val="003C3664"/>
    <w:rsid w:val="003D1FAE"/>
    <w:rsid w:val="003E2402"/>
    <w:rsid w:val="003E594E"/>
    <w:rsid w:val="003F7853"/>
    <w:rsid w:val="00400942"/>
    <w:rsid w:val="00403A87"/>
    <w:rsid w:val="00407EAE"/>
    <w:rsid w:val="00415E96"/>
    <w:rsid w:val="0042135F"/>
    <w:rsid w:val="00424474"/>
    <w:rsid w:val="004250C7"/>
    <w:rsid w:val="0042643D"/>
    <w:rsid w:val="00427E07"/>
    <w:rsid w:val="0043187A"/>
    <w:rsid w:val="00437670"/>
    <w:rsid w:val="004436C0"/>
    <w:rsid w:val="00443AE2"/>
    <w:rsid w:val="00453F14"/>
    <w:rsid w:val="00461A96"/>
    <w:rsid w:val="004717D8"/>
    <w:rsid w:val="00471CEC"/>
    <w:rsid w:val="0047270B"/>
    <w:rsid w:val="00472E09"/>
    <w:rsid w:val="004761B1"/>
    <w:rsid w:val="00482D51"/>
    <w:rsid w:val="0048489B"/>
    <w:rsid w:val="0049470C"/>
    <w:rsid w:val="004966FC"/>
    <w:rsid w:val="004B5A12"/>
    <w:rsid w:val="004C3BC4"/>
    <w:rsid w:val="004D12FC"/>
    <w:rsid w:val="004D3845"/>
    <w:rsid w:val="004D5110"/>
    <w:rsid w:val="004E3A7B"/>
    <w:rsid w:val="004E5C90"/>
    <w:rsid w:val="004E7D87"/>
    <w:rsid w:val="004E7E47"/>
    <w:rsid w:val="004F0F41"/>
    <w:rsid w:val="0050101D"/>
    <w:rsid w:val="00505D13"/>
    <w:rsid w:val="00515B04"/>
    <w:rsid w:val="00527AEF"/>
    <w:rsid w:val="005305D4"/>
    <w:rsid w:val="005358BE"/>
    <w:rsid w:val="0053653D"/>
    <w:rsid w:val="005460AF"/>
    <w:rsid w:val="00547C1E"/>
    <w:rsid w:val="00554AC2"/>
    <w:rsid w:val="00554C67"/>
    <w:rsid w:val="00565F53"/>
    <w:rsid w:val="0057071B"/>
    <w:rsid w:val="0057486C"/>
    <w:rsid w:val="00597E86"/>
    <w:rsid w:val="005A669C"/>
    <w:rsid w:val="005B1C9B"/>
    <w:rsid w:val="005B3C40"/>
    <w:rsid w:val="005B57B7"/>
    <w:rsid w:val="005C7DD1"/>
    <w:rsid w:val="005D0D56"/>
    <w:rsid w:val="005D2AA2"/>
    <w:rsid w:val="005D5B2B"/>
    <w:rsid w:val="005E00D8"/>
    <w:rsid w:val="005E0538"/>
    <w:rsid w:val="005E3370"/>
    <w:rsid w:val="005E7182"/>
    <w:rsid w:val="005F4317"/>
    <w:rsid w:val="005F5B36"/>
    <w:rsid w:val="00605DCE"/>
    <w:rsid w:val="00607088"/>
    <w:rsid w:val="00612DED"/>
    <w:rsid w:val="006178B5"/>
    <w:rsid w:val="00623C20"/>
    <w:rsid w:val="00624AE7"/>
    <w:rsid w:val="00627C22"/>
    <w:rsid w:val="006374FD"/>
    <w:rsid w:val="00642F3F"/>
    <w:rsid w:val="00643305"/>
    <w:rsid w:val="0065328B"/>
    <w:rsid w:val="00656363"/>
    <w:rsid w:val="00660D0E"/>
    <w:rsid w:val="00666A95"/>
    <w:rsid w:val="0066721C"/>
    <w:rsid w:val="006767B0"/>
    <w:rsid w:val="0068421B"/>
    <w:rsid w:val="00690FE7"/>
    <w:rsid w:val="006A4321"/>
    <w:rsid w:val="006A5AF5"/>
    <w:rsid w:val="006A769F"/>
    <w:rsid w:val="006B0245"/>
    <w:rsid w:val="006B4758"/>
    <w:rsid w:val="006C52BD"/>
    <w:rsid w:val="006C5994"/>
    <w:rsid w:val="006C788D"/>
    <w:rsid w:val="006D6B20"/>
    <w:rsid w:val="006D779C"/>
    <w:rsid w:val="006E1D7F"/>
    <w:rsid w:val="00705846"/>
    <w:rsid w:val="007062D7"/>
    <w:rsid w:val="00711127"/>
    <w:rsid w:val="007177FA"/>
    <w:rsid w:val="00726292"/>
    <w:rsid w:val="00731A1F"/>
    <w:rsid w:val="00736B7B"/>
    <w:rsid w:val="0073EF1F"/>
    <w:rsid w:val="007402B0"/>
    <w:rsid w:val="00741CF5"/>
    <w:rsid w:val="0074637B"/>
    <w:rsid w:val="00752C50"/>
    <w:rsid w:val="0075370F"/>
    <w:rsid w:val="00757BF0"/>
    <w:rsid w:val="00763D61"/>
    <w:rsid w:val="00766034"/>
    <w:rsid w:val="00770790"/>
    <w:rsid w:val="00770866"/>
    <w:rsid w:val="00774B6F"/>
    <w:rsid w:val="00775E3A"/>
    <w:rsid w:val="00784BEC"/>
    <w:rsid w:val="00793C96"/>
    <w:rsid w:val="007A04F3"/>
    <w:rsid w:val="007A5B61"/>
    <w:rsid w:val="007A658F"/>
    <w:rsid w:val="007B1FD4"/>
    <w:rsid w:val="007B1FD9"/>
    <w:rsid w:val="007B671F"/>
    <w:rsid w:val="007C0617"/>
    <w:rsid w:val="007C1ED8"/>
    <w:rsid w:val="007C4255"/>
    <w:rsid w:val="007D592E"/>
    <w:rsid w:val="007D6AB4"/>
    <w:rsid w:val="007D70C1"/>
    <w:rsid w:val="007E72AC"/>
    <w:rsid w:val="007F04D5"/>
    <w:rsid w:val="007F4076"/>
    <w:rsid w:val="007F49DE"/>
    <w:rsid w:val="007F50B8"/>
    <w:rsid w:val="00800FE6"/>
    <w:rsid w:val="00802822"/>
    <w:rsid w:val="008060C0"/>
    <w:rsid w:val="00814F0B"/>
    <w:rsid w:val="00820EB8"/>
    <w:rsid w:val="00821B3A"/>
    <w:rsid w:val="008240AB"/>
    <w:rsid w:val="008251F0"/>
    <w:rsid w:val="0083356E"/>
    <w:rsid w:val="008405E6"/>
    <w:rsid w:val="0084064B"/>
    <w:rsid w:val="008455FB"/>
    <w:rsid w:val="008538DB"/>
    <w:rsid w:val="008553B0"/>
    <w:rsid w:val="0087786B"/>
    <w:rsid w:val="00885E7B"/>
    <w:rsid w:val="00896DB2"/>
    <w:rsid w:val="0089785C"/>
    <w:rsid w:val="008A11F0"/>
    <w:rsid w:val="008A60FB"/>
    <w:rsid w:val="008B36E9"/>
    <w:rsid w:val="008B6009"/>
    <w:rsid w:val="008B6C9B"/>
    <w:rsid w:val="008C08C1"/>
    <w:rsid w:val="008C60CB"/>
    <w:rsid w:val="008D1402"/>
    <w:rsid w:val="008D190E"/>
    <w:rsid w:val="008D7EDB"/>
    <w:rsid w:val="008E16D3"/>
    <w:rsid w:val="008E2FAC"/>
    <w:rsid w:val="008E7163"/>
    <w:rsid w:val="00902647"/>
    <w:rsid w:val="009031E7"/>
    <w:rsid w:val="009053CC"/>
    <w:rsid w:val="00911D49"/>
    <w:rsid w:val="00912630"/>
    <w:rsid w:val="00913993"/>
    <w:rsid w:val="009144E1"/>
    <w:rsid w:val="00923871"/>
    <w:rsid w:val="00926B53"/>
    <w:rsid w:val="00926E79"/>
    <w:rsid w:val="00935815"/>
    <w:rsid w:val="009410D2"/>
    <w:rsid w:val="009453AD"/>
    <w:rsid w:val="00951AB4"/>
    <w:rsid w:val="009555AE"/>
    <w:rsid w:val="009579A8"/>
    <w:rsid w:val="009649DC"/>
    <w:rsid w:val="00965A0B"/>
    <w:rsid w:val="00971518"/>
    <w:rsid w:val="00972A09"/>
    <w:rsid w:val="00982DEB"/>
    <w:rsid w:val="00992396"/>
    <w:rsid w:val="009A6F04"/>
    <w:rsid w:val="009B2342"/>
    <w:rsid w:val="009B556C"/>
    <w:rsid w:val="009C23D2"/>
    <w:rsid w:val="009C5F28"/>
    <w:rsid w:val="009D1916"/>
    <w:rsid w:val="009D3176"/>
    <w:rsid w:val="009E00CF"/>
    <w:rsid w:val="00A04C42"/>
    <w:rsid w:val="00A057FF"/>
    <w:rsid w:val="00A061A7"/>
    <w:rsid w:val="00A11964"/>
    <w:rsid w:val="00A133B8"/>
    <w:rsid w:val="00A14173"/>
    <w:rsid w:val="00A14BC3"/>
    <w:rsid w:val="00A158BB"/>
    <w:rsid w:val="00A23434"/>
    <w:rsid w:val="00A24DBD"/>
    <w:rsid w:val="00A27641"/>
    <w:rsid w:val="00A30E47"/>
    <w:rsid w:val="00A36A6B"/>
    <w:rsid w:val="00A405AC"/>
    <w:rsid w:val="00A469DC"/>
    <w:rsid w:val="00A625B1"/>
    <w:rsid w:val="00A67267"/>
    <w:rsid w:val="00A71E59"/>
    <w:rsid w:val="00A812D2"/>
    <w:rsid w:val="00A85E94"/>
    <w:rsid w:val="00A90ADA"/>
    <w:rsid w:val="00A90ECA"/>
    <w:rsid w:val="00A9151F"/>
    <w:rsid w:val="00AB1639"/>
    <w:rsid w:val="00AB20CF"/>
    <w:rsid w:val="00AC1496"/>
    <w:rsid w:val="00AC488F"/>
    <w:rsid w:val="00AC6A06"/>
    <w:rsid w:val="00AC7F5B"/>
    <w:rsid w:val="00AD1F46"/>
    <w:rsid w:val="00AD554C"/>
    <w:rsid w:val="00AE5F98"/>
    <w:rsid w:val="00AE60D0"/>
    <w:rsid w:val="00AE6204"/>
    <w:rsid w:val="00AF3695"/>
    <w:rsid w:val="00AF7D84"/>
    <w:rsid w:val="00B01DBA"/>
    <w:rsid w:val="00B06BA0"/>
    <w:rsid w:val="00B2095A"/>
    <w:rsid w:val="00B3710E"/>
    <w:rsid w:val="00B41E83"/>
    <w:rsid w:val="00B47AB6"/>
    <w:rsid w:val="00B54C8A"/>
    <w:rsid w:val="00B55DB9"/>
    <w:rsid w:val="00B607B3"/>
    <w:rsid w:val="00B6098E"/>
    <w:rsid w:val="00B6397B"/>
    <w:rsid w:val="00B66002"/>
    <w:rsid w:val="00B661DE"/>
    <w:rsid w:val="00B70698"/>
    <w:rsid w:val="00B724F1"/>
    <w:rsid w:val="00B766AC"/>
    <w:rsid w:val="00B823EF"/>
    <w:rsid w:val="00B85944"/>
    <w:rsid w:val="00BA0781"/>
    <w:rsid w:val="00BA261D"/>
    <w:rsid w:val="00BA3CEC"/>
    <w:rsid w:val="00BA5094"/>
    <w:rsid w:val="00BA5E49"/>
    <w:rsid w:val="00BA5F74"/>
    <w:rsid w:val="00BA7595"/>
    <w:rsid w:val="00BA796D"/>
    <w:rsid w:val="00BD325A"/>
    <w:rsid w:val="00BE42F1"/>
    <w:rsid w:val="00BE5A52"/>
    <w:rsid w:val="00BF442F"/>
    <w:rsid w:val="00C0413A"/>
    <w:rsid w:val="00C04BBB"/>
    <w:rsid w:val="00C05360"/>
    <w:rsid w:val="00C0746B"/>
    <w:rsid w:val="00C13F39"/>
    <w:rsid w:val="00C2603B"/>
    <w:rsid w:val="00C355C6"/>
    <w:rsid w:val="00C37543"/>
    <w:rsid w:val="00C4123E"/>
    <w:rsid w:val="00C43EA1"/>
    <w:rsid w:val="00C44B8A"/>
    <w:rsid w:val="00C45598"/>
    <w:rsid w:val="00C470FC"/>
    <w:rsid w:val="00C47845"/>
    <w:rsid w:val="00C55D5A"/>
    <w:rsid w:val="00C57C54"/>
    <w:rsid w:val="00C63289"/>
    <w:rsid w:val="00C65152"/>
    <w:rsid w:val="00C66D92"/>
    <w:rsid w:val="00C74BAC"/>
    <w:rsid w:val="00C819CD"/>
    <w:rsid w:val="00C948F9"/>
    <w:rsid w:val="00CA2D67"/>
    <w:rsid w:val="00CA5794"/>
    <w:rsid w:val="00CC0D0B"/>
    <w:rsid w:val="00CC5125"/>
    <w:rsid w:val="00CE3B3B"/>
    <w:rsid w:val="00CE4470"/>
    <w:rsid w:val="00CE7A6B"/>
    <w:rsid w:val="00CF3B29"/>
    <w:rsid w:val="00CF4603"/>
    <w:rsid w:val="00D02051"/>
    <w:rsid w:val="00D042F2"/>
    <w:rsid w:val="00D102D3"/>
    <w:rsid w:val="00D15563"/>
    <w:rsid w:val="00D25F40"/>
    <w:rsid w:val="00D261D8"/>
    <w:rsid w:val="00D3189B"/>
    <w:rsid w:val="00D335E8"/>
    <w:rsid w:val="00D4048D"/>
    <w:rsid w:val="00D40801"/>
    <w:rsid w:val="00D40B00"/>
    <w:rsid w:val="00D467FF"/>
    <w:rsid w:val="00D5452D"/>
    <w:rsid w:val="00D6080B"/>
    <w:rsid w:val="00D70684"/>
    <w:rsid w:val="00D70869"/>
    <w:rsid w:val="00D80313"/>
    <w:rsid w:val="00D80760"/>
    <w:rsid w:val="00D8132A"/>
    <w:rsid w:val="00D87EC3"/>
    <w:rsid w:val="00D91D25"/>
    <w:rsid w:val="00D94571"/>
    <w:rsid w:val="00DA528C"/>
    <w:rsid w:val="00DB4537"/>
    <w:rsid w:val="00DB455A"/>
    <w:rsid w:val="00DC4C71"/>
    <w:rsid w:val="00DC75D2"/>
    <w:rsid w:val="00DD3E53"/>
    <w:rsid w:val="00DF014F"/>
    <w:rsid w:val="00DF021E"/>
    <w:rsid w:val="00DF090F"/>
    <w:rsid w:val="00DF213D"/>
    <w:rsid w:val="00E00945"/>
    <w:rsid w:val="00E015F8"/>
    <w:rsid w:val="00E064DB"/>
    <w:rsid w:val="00E1000B"/>
    <w:rsid w:val="00E11F62"/>
    <w:rsid w:val="00E14C04"/>
    <w:rsid w:val="00E16620"/>
    <w:rsid w:val="00E1737C"/>
    <w:rsid w:val="00E17EDC"/>
    <w:rsid w:val="00E21AF0"/>
    <w:rsid w:val="00E32762"/>
    <w:rsid w:val="00E37722"/>
    <w:rsid w:val="00E405EC"/>
    <w:rsid w:val="00E43A35"/>
    <w:rsid w:val="00E46778"/>
    <w:rsid w:val="00E47BEE"/>
    <w:rsid w:val="00E51676"/>
    <w:rsid w:val="00E52E55"/>
    <w:rsid w:val="00E5508C"/>
    <w:rsid w:val="00E61744"/>
    <w:rsid w:val="00E63952"/>
    <w:rsid w:val="00E6663D"/>
    <w:rsid w:val="00E84CAD"/>
    <w:rsid w:val="00E84EEE"/>
    <w:rsid w:val="00E907D7"/>
    <w:rsid w:val="00E92BBE"/>
    <w:rsid w:val="00EA204C"/>
    <w:rsid w:val="00EA21E5"/>
    <w:rsid w:val="00EB3F88"/>
    <w:rsid w:val="00EB4922"/>
    <w:rsid w:val="00EB54DB"/>
    <w:rsid w:val="00EC15D8"/>
    <w:rsid w:val="00ED437B"/>
    <w:rsid w:val="00ED7D55"/>
    <w:rsid w:val="00EE316D"/>
    <w:rsid w:val="00EE31D9"/>
    <w:rsid w:val="00EF63AB"/>
    <w:rsid w:val="00EF7B3D"/>
    <w:rsid w:val="00F00633"/>
    <w:rsid w:val="00F024E3"/>
    <w:rsid w:val="00F033DC"/>
    <w:rsid w:val="00F05041"/>
    <w:rsid w:val="00F120FB"/>
    <w:rsid w:val="00F1240F"/>
    <w:rsid w:val="00F145D2"/>
    <w:rsid w:val="00F245CC"/>
    <w:rsid w:val="00F32917"/>
    <w:rsid w:val="00F337DC"/>
    <w:rsid w:val="00F34534"/>
    <w:rsid w:val="00F3667E"/>
    <w:rsid w:val="00F37960"/>
    <w:rsid w:val="00F37C48"/>
    <w:rsid w:val="00F409F3"/>
    <w:rsid w:val="00F41553"/>
    <w:rsid w:val="00F41CB1"/>
    <w:rsid w:val="00F4651E"/>
    <w:rsid w:val="00F46A0F"/>
    <w:rsid w:val="00F478B8"/>
    <w:rsid w:val="00F50CDA"/>
    <w:rsid w:val="00F5471B"/>
    <w:rsid w:val="00F5604D"/>
    <w:rsid w:val="00F6535C"/>
    <w:rsid w:val="00F92C75"/>
    <w:rsid w:val="00FA1534"/>
    <w:rsid w:val="00FA20D7"/>
    <w:rsid w:val="00FA3EF1"/>
    <w:rsid w:val="00FA4615"/>
    <w:rsid w:val="00FB6ADA"/>
    <w:rsid w:val="00FC27FA"/>
    <w:rsid w:val="00FC5F92"/>
    <w:rsid w:val="00FC7498"/>
    <w:rsid w:val="00FF4B7A"/>
    <w:rsid w:val="014F7356"/>
    <w:rsid w:val="01C87D6B"/>
    <w:rsid w:val="01F815F3"/>
    <w:rsid w:val="021C061C"/>
    <w:rsid w:val="022EA881"/>
    <w:rsid w:val="023DB9CE"/>
    <w:rsid w:val="027371EC"/>
    <w:rsid w:val="02BC2933"/>
    <w:rsid w:val="0356890F"/>
    <w:rsid w:val="03D040A7"/>
    <w:rsid w:val="045DBC1F"/>
    <w:rsid w:val="046629B9"/>
    <w:rsid w:val="046CA515"/>
    <w:rsid w:val="04EB0129"/>
    <w:rsid w:val="04F71FA7"/>
    <w:rsid w:val="05102510"/>
    <w:rsid w:val="05985314"/>
    <w:rsid w:val="062F3809"/>
    <w:rsid w:val="07841288"/>
    <w:rsid w:val="07B2A668"/>
    <w:rsid w:val="07F75A2E"/>
    <w:rsid w:val="0862F358"/>
    <w:rsid w:val="086B5075"/>
    <w:rsid w:val="08E34ABD"/>
    <w:rsid w:val="08EF48B9"/>
    <w:rsid w:val="093E1ED3"/>
    <w:rsid w:val="0A20C9BD"/>
    <w:rsid w:val="0A7C252F"/>
    <w:rsid w:val="0A873351"/>
    <w:rsid w:val="0A9016B9"/>
    <w:rsid w:val="0B332C47"/>
    <w:rsid w:val="0B6411E6"/>
    <w:rsid w:val="0B8703AE"/>
    <w:rsid w:val="0BE180B9"/>
    <w:rsid w:val="0C7FDEC3"/>
    <w:rsid w:val="0C9C3530"/>
    <w:rsid w:val="0D9B55D8"/>
    <w:rsid w:val="0DA81DA7"/>
    <w:rsid w:val="0E2F99C9"/>
    <w:rsid w:val="0E464C5C"/>
    <w:rsid w:val="0E8603F4"/>
    <w:rsid w:val="0E9BC2D8"/>
    <w:rsid w:val="0FDC1376"/>
    <w:rsid w:val="0FEFFBA8"/>
    <w:rsid w:val="101B00DD"/>
    <w:rsid w:val="115E141D"/>
    <w:rsid w:val="119FFF56"/>
    <w:rsid w:val="12C2C3F2"/>
    <w:rsid w:val="12D0735B"/>
    <w:rsid w:val="12DE9812"/>
    <w:rsid w:val="12E97437"/>
    <w:rsid w:val="12F62AE7"/>
    <w:rsid w:val="13298BC3"/>
    <w:rsid w:val="133CAD80"/>
    <w:rsid w:val="134C5953"/>
    <w:rsid w:val="139B8FE0"/>
    <w:rsid w:val="14256EE1"/>
    <w:rsid w:val="145ACF59"/>
    <w:rsid w:val="15598414"/>
    <w:rsid w:val="155CB0F7"/>
    <w:rsid w:val="16483093"/>
    <w:rsid w:val="166E8B61"/>
    <w:rsid w:val="168DF64C"/>
    <w:rsid w:val="16C19C6B"/>
    <w:rsid w:val="17209FAB"/>
    <w:rsid w:val="17938B39"/>
    <w:rsid w:val="17A53B97"/>
    <w:rsid w:val="17C15370"/>
    <w:rsid w:val="17D0C697"/>
    <w:rsid w:val="185566D1"/>
    <w:rsid w:val="18B7DD04"/>
    <w:rsid w:val="18C6CD1F"/>
    <w:rsid w:val="19961423"/>
    <w:rsid w:val="19C0C65D"/>
    <w:rsid w:val="1A0515AF"/>
    <w:rsid w:val="1A1EE561"/>
    <w:rsid w:val="1A6A4014"/>
    <w:rsid w:val="1A965D14"/>
    <w:rsid w:val="1BC2B619"/>
    <w:rsid w:val="1C62B390"/>
    <w:rsid w:val="1D69460C"/>
    <w:rsid w:val="1DD7B2D7"/>
    <w:rsid w:val="1DF26B40"/>
    <w:rsid w:val="1E62B451"/>
    <w:rsid w:val="1E63CC9E"/>
    <w:rsid w:val="1EB20EDA"/>
    <w:rsid w:val="1EE0A11B"/>
    <w:rsid w:val="1F0415D4"/>
    <w:rsid w:val="1F6C4152"/>
    <w:rsid w:val="1F9551D2"/>
    <w:rsid w:val="1FD99E1F"/>
    <w:rsid w:val="202170F7"/>
    <w:rsid w:val="20AD4895"/>
    <w:rsid w:val="20E3975D"/>
    <w:rsid w:val="20E8344E"/>
    <w:rsid w:val="20FAC813"/>
    <w:rsid w:val="2154D06A"/>
    <w:rsid w:val="2178F001"/>
    <w:rsid w:val="229A9B30"/>
    <w:rsid w:val="230A6283"/>
    <w:rsid w:val="230E0159"/>
    <w:rsid w:val="230EDC5E"/>
    <w:rsid w:val="2323B8AC"/>
    <w:rsid w:val="233857FE"/>
    <w:rsid w:val="2351A593"/>
    <w:rsid w:val="24429396"/>
    <w:rsid w:val="2475C0E6"/>
    <w:rsid w:val="24A24207"/>
    <w:rsid w:val="24A6DB82"/>
    <w:rsid w:val="25016884"/>
    <w:rsid w:val="250C4F3E"/>
    <w:rsid w:val="25144C7D"/>
    <w:rsid w:val="25360F04"/>
    <w:rsid w:val="257B7F3E"/>
    <w:rsid w:val="258274EB"/>
    <w:rsid w:val="25ECF2A2"/>
    <w:rsid w:val="261ED633"/>
    <w:rsid w:val="268D00B2"/>
    <w:rsid w:val="26B6C370"/>
    <w:rsid w:val="2728E3EB"/>
    <w:rsid w:val="273A2B0D"/>
    <w:rsid w:val="279428E7"/>
    <w:rsid w:val="27E5946A"/>
    <w:rsid w:val="27F17EF4"/>
    <w:rsid w:val="28569A7D"/>
    <w:rsid w:val="28E24E62"/>
    <w:rsid w:val="294B5EB6"/>
    <w:rsid w:val="2966DB05"/>
    <w:rsid w:val="297634AB"/>
    <w:rsid w:val="29F3306F"/>
    <w:rsid w:val="2A5755BE"/>
    <w:rsid w:val="2A7DB204"/>
    <w:rsid w:val="2AABC940"/>
    <w:rsid w:val="2AFB8E2E"/>
    <w:rsid w:val="2B534B57"/>
    <w:rsid w:val="2BAE25EA"/>
    <w:rsid w:val="2C1C5002"/>
    <w:rsid w:val="2C783878"/>
    <w:rsid w:val="2D52D2A6"/>
    <w:rsid w:val="2D86A24E"/>
    <w:rsid w:val="2D89D752"/>
    <w:rsid w:val="2D92BD64"/>
    <w:rsid w:val="2DB32F58"/>
    <w:rsid w:val="2E5F7C61"/>
    <w:rsid w:val="2E8368A2"/>
    <w:rsid w:val="2F6268B7"/>
    <w:rsid w:val="2FF7AD61"/>
    <w:rsid w:val="30321ACA"/>
    <w:rsid w:val="305E364E"/>
    <w:rsid w:val="3077A960"/>
    <w:rsid w:val="30AAEBF4"/>
    <w:rsid w:val="326D3608"/>
    <w:rsid w:val="329E2813"/>
    <w:rsid w:val="32E7F6B6"/>
    <w:rsid w:val="330D5177"/>
    <w:rsid w:val="33B83751"/>
    <w:rsid w:val="33D25B56"/>
    <w:rsid w:val="33E117B6"/>
    <w:rsid w:val="3408EF39"/>
    <w:rsid w:val="34A9EEA3"/>
    <w:rsid w:val="34BCDA06"/>
    <w:rsid w:val="3570D0CF"/>
    <w:rsid w:val="363BA02A"/>
    <w:rsid w:val="365CB02B"/>
    <w:rsid w:val="36B141A3"/>
    <w:rsid w:val="36E5DB4D"/>
    <w:rsid w:val="3734639F"/>
    <w:rsid w:val="37FE182E"/>
    <w:rsid w:val="38B15E10"/>
    <w:rsid w:val="3907D961"/>
    <w:rsid w:val="395D148E"/>
    <w:rsid w:val="397043D6"/>
    <w:rsid w:val="39E86E56"/>
    <w:rsid w:val="3A4271A8"/>
    <w:rsid w:val="3A4EC81B"/>
    <w:rsid w:val="3A61172C"/>
    <w:rsid w:val="3B0CD226"/>
    <w:rsid w:val="3B3178A6"/>
    <w:rsid w:val="3B460C65"/>
    <w:rsid w:val="3C15EACD"/>
    <w:rsid w:val="3C28F51F"/>
    <w:rsid w:val="3D605F85"/>
    <w:rsid w:val="3D872F38"/>
    <w:rsid w:val="3E1CF5F2"/>
    <w:rsid w:val="3E2FDE1A"/>
    <w:rsid w:val="3E348A94"/>
    <w:rsid w:val="3F7143F6"/>
    <w:rsid w:val="3F7192B9"/>
    <w:rsid w:val="3F8ECE94"/>
    <w:rsid w:val="3F9D5957"/>
    <w:rsid w:val="3FF61B5E"/>
    <w:rsid w:val="4031F125"/>
    <w:rsid w:val="403491E0"/>
    <w:rsid w:val="404F171C"/>
    <w:rsid w:val="40563411"/>
    <w:rsid w:val="41053858"/>
    <w:rsid w:val="418B5883"/>
    <w:rsid w:val="4285AEE2"/>
    <w:rsid w:val="4296CECF"/>
    <w:rsid w:val="42A286BA"/>
    <w:rsid w:val="42FB8453"/>
    <w:rsid w:val="43360141"/>
    <w:rsid w:val="43A35040"/>
    <w:rsid w:val="43D7F5FC"/>
    <w:rsid w:val="44014800"/>
    <w:rsid w:val="44354FB8"/>
    <w:rsid w:val="44920BD8"/>
    <w:rsid w:val="4527C2BF"/>
    <w:rsid w:val="4552A9C7"/>
    <w:rsid w:val="4562E14C"/>
    <w:rsid w:val="4598B876"/>
    <w:rsid w:val="459A34E3"/>
    <w:rsid w:val="45BB63B0"/>
    <w:rsid w:val="46302319"/>
    <w:rsid w:val="47565717"/>
    <w:rsid w:val="475B1E5F"/>
    <w:rsid w:val="47A625E7"/>
    <w:rsid w:val="47B1ECF1"/>
    <w:rsid w:val="47EA5AED"/>
    <w:rsid w:val="47F03E52"/>
    <w:rsid w:val="483B4A0F"/>
    <w:rsid w:val="48EFB52D"/>
    <w:rsid w:val="49F286E6"/>
    <w:rsid w:val="4A0022E6"/>
    <w:rsid w:val="4A186022"/>
    <w:rsid w:val="4ACD75C4"/>
    <w:rsid w:val="4AF9989F"/>
    <w:rsid w:val="4BD3A851"/>
    <w:rsid w:val="4C033F7C"/>
    <w:rsid w:val="4C6E79D3"/>
    <w:rsid w:val="4C99D86D"/>
    <w:rsid w:val="4CD81604"/>
    <w:rsid w:val="4D4DF660"/>
    <w:rsid w:val="4D5BB013"/>
    <w:rsid w:val="4D74D615"/>
    <w:rsid w:val="4E0EC3BA"/>
    <w:rsid w:val="4E1F596B"/>
    <w:rsid w:val="4E40F5F8"/>
    <w:rsid w:val="4E608E37"/>
    <w:rsid w:val="4E6D1386"/>
    <w:rsid w:val="4F82C213"/>
    <w:rsid w:val="4FB9B51E"/>
    <w:rsid w:val="50CB89BC"/>
    <w:rsid w:val="50F8329C"/>
    <w:rsid w:val="511DF059"/>
    <w:rsid w:val="514AE2E1"/>
    <w:rsid w:val="51644FEA"/>
    <w:rsid w:val="51C91EBB"/>
    <w:rsid w:val="51D8BC5F"/>
    <w:rsid w:val="5239334B"/>
    <w:rsid w:val="524155B2"/>
    <w:rsid w:val="539F00E2"/>
    <w:rsid w:val="53DF0611"/>
    <w:rsid w:val="54057D2C"/>
    <w:rsid w:val="54DF5BD7"/>
    <w:rsid w:val="55976A30"/>
    <w:rsid w:val="559BD6EC"/>
    <w:rsid w:val="559F9F9B"/>
    <w:rsid w:val="562EA6F9"/>
    <w:rsid w:val="568AE29C"/>
    <w:rsid w:val="573B68C3"/>
    <w:rsid w:val="57B8EF10"/>
    <w:rsid w:val="57E6F3C5"/>
    <w:rsid w:val="58F52D47"/>
    <w:rsid w:val="591836F8"/>
    <w:rsid w:val="599AA325"/>
    <w:rsid w:val="59A949BC"/>
    <w:rsid w:val="59AFFFC9"/>
    <w:rsid w:val="59B981DC"/>
    <w:rsid w:val="59BCD7CA"/>
    <w:rsid w:val="5AACFAB7"/>
    <w:rsid w:val="5AD9D59A"/>
    <w:rsid w:val="5B4B7A7C"/>
    <w:rsid w:val="5B62C8AB"/>
    <w:rsid w:val="5BAEBBAC"/>
    <w:rsid w:val="5BDFEE5C"/>
    <w:rsid w:val="5C4F808C"/>
    <w:rsid w:val="5D228CFE"/>
    <w:rsid w:val="5D2C6AC2"/>
    <w:rsid w:val="5D7F1C8D"/>
    <w:rsid w:val="5E7C62A7"/>
    <w:rsid w:val="5F7825DE"/>
    <w:rsid w:val="6086737A"/>
    <w:rsid w:val="61225B57"/>
    <w:rsid w:val="6123BCE7"/>
    <w:rsid w:val="612687B0"/>
    <w:rsid w:val="617B116A"/>
    <w:rsid w:val="61DE0C1D"/>
    <w:rsid w:val="6244AC2A"/>
    <w:rsid w:val="6300D669"/>
    <w:rsid w:val="63233FD7"/>
    <w:rsid w:val="6383341F"/>
    <w:rsid w:val="63F592B9"/>
    <w:rsid w:val="64F7345E"/>
    <w:rsid w:val="653BCACA"/>
    <w:rsid w:val="666034D8"/>
    <w:rsid w:val="6740BD31"/>
    <w:rsid w:val="67A2FD78"/>
    <w:rsid w:val="67BA1254"/>
    <w:rsid w:val="68599A58"/>
    <w:rsid w:val="68917AA8"/>
    <w:rsid w:val="68ABE4A9"/>
    <w:rsid w:val="68FD8ED4"/>
    <w:rsid w:val="6959BB83"/>
    <w:rsid w:val="6973A6DE"/>
    <w:rsid w:val="697C1B0F"/>
    <w:rsid w:val="69E74059"/>
    <w:rsid w:val="6A586BA8"/>
    <w:rsid w:val="6A697749"/>
    <w:rsid w:val="6B060298"/>
    <w:rsid w:val="6B74044C"/>
    <w:rsid w:val="6B801017"/>
    <w:rsid w:val="6C31A89C"/>
    <w:rsid w:val="6C39B89C"/>
    <w:rsid w:val="6C9398A8"/>
    <w:rsid w:val="6CEBCE29"/>
    <w:rsid w:val="6D29A845"/>
    <w:rsid w:val="6D54E1F3"/>
    <w:rsid w:val="6E613447"/>
    <w:rsid w:val="6EBC52E7"/>
    <w:rsid w:val="6F719C0D"/>
    <w:rsid w:val="700763C7"/>
    <w:rsid w:val="7013C7D2"/>
    <w:rsid w:val="7091AAE9"/>
    <w:rsid w:val="70FADAF1"/>
    <w:rsid w:val="7145AAA8"/>
    <w:rsid w:val="71DF61A7"/>
    <w:rsid w:val="723C2228"/>
    <w:rsid w:val="7495EEE3"/>
    <w:rsid w:val="74A1E15E"/>
    <w:rsid w:val="74EEE8E8"/>
    <w:rsid w:val="758586E2"/>
    <w:rsid w:val="7595256C"/>
    <w:rsid w:val="76135F99"/>
    <w:rsid w:val="763C1BC8"/>
    <w:rsid w:val="76749432"/>
    <w:rsid w:val="76BCF671"/>
    <w:rsid w:val="76D7FEC9"/>
    <w:rsid w:val="7770901D"/>
    <w:rsid w:val="78AF59C2"/>
    <w:rsid w:val="78C27A52"/>
    <w:rsid w:val="78D0A181"/>
    <w:rsid w:val="78F1EA02"/>
    <w:rsid w:val="78F8AD75"/>
    <w:rsid w:val="791ABA91"/>
    <w:rsid w:val="7969B1E3"/>
    <w:rsid w:val="79CD7C3F"/>
    <w:rsid w:val="79FBB43A"/>
    <w:rsid w:val="7A1FF062"/>
    <w:rsid w:val="7A490D2E"/>
    <w:rsid w:val="7A4EFF3B"/>
    <w:rsid w:val="7ADF1459"/>
    <w:rsid w:val="7BA21CFB"/>
    <w:rsid w:val="7CBF50A0"/>
    <w:rsid w:val="7CD070ED"/>
    <w:rsid w:val="7CD4A5F2"/>
    <w:rsid w:val="7D30CF2E"/>
    <w:rsid w:val="7E083578"/>
    <w:rsid w:val="7F4B1463"/>
    <w:rsid w:val="7F4BE9E6"/>
    <w:rsid w:val="7F650C94"/>
    <w:rsid w:val="7FF7C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857FD2D"/>
  <w15:docId w15:val="{D3AC1B28-7669-4FEA-A29F-3D51F15D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9"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9DC"/>
    <w:pPr>
      <w:spacing w:after="200"/>
    </w:pPr>
    <w:rPr>
      <w:sz w:val="24"/>
      <w:szCs w:val="24"/>
      <w:lang w:eastAsia="en-US"/>
    </w:rPr>
  </w:style>
  <w:style w:type="paragraph" w:styleId="Heading1">
    <w:name w:val="heading 1"/>
    <w:basedOn w:val="Normal"/>
    <w:next w:val="Normal"/>
    <w:uiPriority w:val="9"/>
    <w:qFormat/>
    <w:rsid w:val="3A4EC81B"/>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3">
    <w:name w:val="heading 3"/>
    <w:basedOn w:val="Normal"/>
    <w:link w:val="Heading3Char"/>
    <w:uiPriority w:val="9"/>
    <w:qFormat/>
    <w:locked/>
    <w:rsid w:val="000D3C33"/>
    <w:pPr>
      <w:spacing w:before="100" w:beforeAutospacing="1" w:after="100" w:afterAutospacing="1"/>
      <w:outlineLvl w:val="2"/>
    </w:pPr>
    <w:rPr>
      <w:rFonts w:ascii="Times New Roman" w:hAnsi="Times New Roman" w:eastAsia="Times New Roman"/>
      <w:b/>
      <w:bCs/>
      <w:sz w:val="27"/>
      <w:szCs w:val="27"/>
      <w:lang w:eastAsia="de-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241760"/>
    <w:pPr>
      <w:tabs>
        <w:tab w:val="center" w:pos="4536"/>
        <w:tab w:val="right" w:pos="9072"/>
      </w:tabs>
      <w:spacing w:after="0"/>
    </w:pPr>
  </w:style>
  <w:style w:type="character" w:styleId="HeaderChar" w:customStyle="1">
    <w:name w:val="Header Char"/>
    <w:basedOn w:val="DefaultParagraphFont"/>
    <w:link w:val="Header"/>
    <w:uiPriority w:val="99"/>
    <w:locked/>
    <w:rsid w:val="00241760"/>
    <w:rPr>
      <w:rFonts w:cs="Times New Roman"/>
    </w:rPr>
  </w:style>
  <w:style w:type="paragraph" w:styleId="Footer">
    <w:name w:val="footer"/>
    <w:basedOn w:val="Normal"/>
    <w:link w:val="FooterChar"/>
    <w:uiPriority w:val="99"/>
    <w:rsid w:val="00241760"/>
    <w:pPr>
      <w:tabs>
        <w:tab w:val="center" w:pos="4536"/>
        <w:tab w:val="right" w:pos="9072"/>
      </w:tabs>
      <w:spacing w:after="0"/>
    </w:pPr>
  </w:style>
  <w:style w:type="character" w:styleId="FooterChar" w:customStyle="1">
    <w:name w:val="Footer Char"/>
    <w:basedOn w:val="DefaultParagraphFont"/>
    <w:link w:val="Footer"/>
    <w:uiPriority w:val="99"/>
    <w:locked/>
    <w:rsid w:val="00241760"/>
    <w:rPr>
      <w:rFonts w:cs="Times New Roman"/>
    </w:rPr>
  </w:style>
  <w:style w:type="paragraph" w:styleId="p1" w:customStyle="1">
    <w:name w:val="p1"/>
    <w:basedOn w:val="Normal"/>
    <w:uiPriority w:val="99"/>
    <w:rsid w:val="000D2F1D"/>
    <w:pPr>
      <w:spacing w:after="0" w:line="158" w:lineRule="atLeast"/>
    </w:pPr>
    <w:rPr>
      <w:rFonts w:ascii="Alto Con" w:hAnsi="Alto Con"/>
      <w:sz w:val="12"/>
      <w:szCs w:val="12"/>
      <w:lang w:eastAsia="de-DE"/>
    </w:rPr>
  </w:style>
  <w:style w:type="character" w:styleId="s2" w:customStyle="1">
    <w:name w:val="s2"/>
    <w:basedOn w:val="DefaultParagraphFont"/>
    <w:uiPriority w:val="99"/>
    <w:rsid w:val="000D2F1D"/>
    <w:rPr>
      <w:rFonts w:cs="Times New Roman"/>
      <w:position w:val="3"/>
    </w:rPr>
  </w:style>
  <w:style w:type="character" w:styleId="s1" w:customStyle="1">
    <w:name w:val="s1"/>
    <w:basedOn w:val="DefaultParagraphFont"/>
    <w:uiPriority w:val="99"/>
    <w:rsid w:val="000D2F1D"/>
    <w:rPr>
      <w:rFonts w:cs="Times New Roman"/>
    </w:rPr>
  </w:style>
  <w:style w:type="paragraph" w:styleId="p2" w:customStyle="1">
    <w:name w:val="p2"/>
    <w:basedOn w:val="Normal"/>
    <w:uiPriority w:val="99"/>
    <w:rsid w:val="003D1FAE"/>
    <w:pPr>
      <w:spacing w:after="0" w:line="195" w:lineRule="atLeast"/>
      <w:jc w:val="both"/>
    </w:pPr>
    <w:rPr>
      <w:rFonts w:ascii="Alto Con Light" w:hAnsi="Alto Con Light"/>
      <w:sz w:val="15"/>
      <w:szCs w:val="15"/>
      <w:lang w:eastAsia="de-DE"/>
    </w:rPr>
  </w:style>
  <w:style w:type="character" w:styleId="apple-converted-space" w:customStyle="1">
    <w:name w:val="apple-converted-space"/>
    <w:basedOn w:val="DefaultParagraphFont"/>
    <w:uiPriority w:val="99"/>
    <w:rsid w:val="003D1FAE"/>
    <w:rPr>
      <w:rFonts w:cs="Times New Roman"/>
    </w:rPr>
  </w:style>
  <w:style w:type="paragraph" w:styleId="BalloonText">
    <w:name w:val="Balloon Text"/>
    <w:basedOn w:val="Normal"/>
    <w:link w:val="BalloonTextChar"/>
    <w:uiPriority w:val="99"/>
    <w:semiHidden/>
    <w:rsid w:val="00395BB7"/>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locked/>
    <w:rsid w:val="00395BB7"/>
    <w:rPr>
      <w:rFonts w:ascii="Segoe UI" w:hAnsi="Segoe UI" w:cs="Segoe UI"/>
      <w:sz w:val="18"/>
      <w:szCs w:val="18"/>
    </w:rPr>
  </w:style>
  <w:style w:type="character" w:styleId="Hyperlink">
    <w:name w:val="Hyperlink"/>
    <w:basedOn w:val="DefaultParagraphFont"/>
    <w:uiPriority w:val="99"/>
    <w:rsid w:val="005E3370"/>
    <w:rPr>
      <w:rFonts w:cs="Times New Roman"/>
      <w:color w:val="0000FF"/>
      <w:u w:val="single"/>
    </w:rPr>
  </w:style>
  <w:style w:type="character" w:styleId="FollowedHyperlink">
    <w:name w:val="FollowedHyperlink"/>
    <w:basedOn w:val="DefaultParagraphFont"/>
    <w:uiPriority w:val="99"/>
    <w:semiHidden/>
    <w:unhideWhenUsed/>
    <w:rsid w:val="001C2954"/>
    <w:rPr>
      <w:color w:val="800080" w:themeColor="followedHyperlink"/>
      <w:u w:val="single"/>
    </w:rPr>
  </w:style>
  <w:style w:type="character" w:styleId="NichtaufgelsteErwhnung1" w:customStyle="1">
    <w:name w:val="Nicht aufgelöste Erwähnung1"/>
    <w:basedOn w:val="DefaultParagraphFont"/>
    <w:uiPriority w:val="99"/>
    <w:semiHidden/>
    <w:unhideWhenUsed/>
    <w:rsid w:val="003E2402"/>
    <w:rPr>
      <w:color w:val="605E5C"/>
      <w:shd w:val="clear" w:color="auto" w:fill="E1DFDD"/>
    </w:rPr>
  </w:style>
  <w:style w:type="character" w:styleId="CommentReference">
    <w:name w:val="annotation reference"/>
    <w:basedOn w:val="DefaultParagraphFont"/>
    <w:uiPriority w:val="99"/>
    <w:semiHidden/>
    <w:unhideWhenUsed/>
    <w:rsid w:val="00DC4C71"/>
    <w:rPr>
      <w:sz w:val="16"/>
      <w:szCs w:val="16"/>
    </w:rPr>
  </w:style>
  <w:style w:type="paragraph" w:styleId="CommentText">
    <w:name w:val="annotation text"/>
    <w:basedOn w:val="Normal"/>
    <w:link w:val="CommentTextChar"/>
    <w:uiPriority w:val="99"/>
    <w:semiHidden/>
    <w:unhideWhenUsed/>
    <w:rsid w:val="00DC4C71"/>
    <w:rPr>
      <w:sz w:val="20"/>
      <w:szCs w:val="20"/>
    </w:rPr>
  </w:style>
  <w:style w:type="character" w:styleId="CommentTextChar" w:customStyle="1">
    <w:name w:val="Comment Text Char"/>
    <w:basedOn w:val="DefaultParagraphFont"/>
    <w:link w:val="CommentText"/>
    <w:uiPriority w:val="99"/>
    <w:semiHidden/>
    <w:rsid w:val="00DC4C71"/>
    <w:rPr>
      <w:sz w:val="20"/>
      <w:szCs w:val="20"/>
      <w:lang w:eastAsia="en-US"/>
    </w:rPr>
  </w:style>
  <w:style w:type="paragraph" w:styleId="CommentSubject">
    <w:name w:val="annotation subject"/>
    <w:basedOn w:val="CommentText"/>
    <w:next w:val="CommentText"/>
    <w:link w:val="CommentSubjectChar"/>
    <w:uiPriority w:val="99"/>
    <w:semiHidden/>
    <w:unhideWhenUsed/>
    <w:rsid w:val="00DC4C71"/>
    <w:rPr>
      <w:b/>
      <w:bCs/>
    </w:rPr>
  </w:style>
  <w:style w:type="character" w:styleId="CommentSubjectChar" w:customStyle="1">
    <w:name w:val="Comment Subject Char"/>
    <w:basedOn w:val="CommentTextChar"/>
    <w:link w:val="CommentSubject"/>
    <w:uiPriority w:val="99"/>
    <w:semiHidden/>
    <w:rsid w:val="00DC4C71"/>
    <w:rPr>
      <w:b/>
      <w:bCs/>
      <w:sz w:val="20"/>
      <w:szCs w:val="20"/>
      <w:lang w:eastAsia="en-US"/>
    </w:rPr>
  </w:style>
  <w:style w:type="paragraph" w:styleId="ListParagraph">
    <w:name w:val="List Paragraph"/>
    <w:basedOn w:val="Normal"/>
    <w:uiPriority w:val="34"/>
    <w:qFormat/>
    <w:rsid w:val="008C08C1"/>
    <w:pPr>
      <w:spacing w:after="0"/>
      <w:ind w:left="720"/>
    </w:pPr>
    <w:rPr>
      <w:rFonts w:ascii="Calibri" w:hAnsi="Calibri" w:cs="Calibri" w:eastAsiaTheme="minorHAnsi"/>
      <w:sz w:val="22"/>
      <w:szCs w:val="22"/>
      <w:lang w:val="de-AT" w:eastAsia="de-AT"/>
    </w:rPr>
  </w:style>
  <w:style w:type="character" w:styleId="Strong">
    <w:name w:val="Strong"/>
    <w:basedOn w:val="DefaultParagraphFont"/>
    <w:uiPriority w:val="22"/>
    <w:qFormat/>
    <w:locked/>
    <w:rsid w:val="008C08C1"/>
    <w:rPr>
      <w:b/>
      <w:bCs/>
    </w:rPr>
  </w:style>
  <w:style w:type="paragraph" w:styleId="NormalWeb">
    <w:name w:val="Normal (Web)"/>
    <w:basedOn w:val="Normal"/>
    <w:uiPriority w:val="99"/>
    <w:unhideWhenUsed/>
    <w:rsid w:val="002E6F4A"/>
    <w:pPr>
      <w:spacing w:before="100" w:beforeAutospacing="1" w:after="100" w:afterAutospacing="1"/>
    </w:pPr>
    <w:rPr>
      <w:rFonts w:ascii="Times New Roman" w:hAnsi="Times New Roman" w:eastAsia="Times New Roman"/>
      <w:lang w:val="de-AT" w:eastAsia="de-AT"/>
    </w:rPr>
  </w:style>
  <w:style w:type="character" w:styleId="fontstyle01" w:customStyle="1">
    <w:name w:val="fontstyle01"/>
    <w:basedOn w:val="DefaultParagraphFont"/>
    <w:rsid w:val="00EA204C"/>
    <w:rPr>
      <w:rFonts w:hint="default" w:ascii="AltoCon-SemiBold" w:hAnsi="AltoCon-SemiBold"/>
      <w:b/>
      <w:bCs/>
      <w:i w:val="0"/>
      <w:iCs w:val="0"/>
      <w:color w:val="FFFFFF"/>
      <w:sz w:val="26"/>
      <w:szCs w:val="26"/>
    </w:rPr>
  </w:style>
  <w:style w:type="character" w:styleId="fontstyle21" w:customStyle="1">
    <w:name w:val="fontstyle21"/>
    <w:basedOn w:val="DefaultParagraphFont"/>
    <w:rsid w:val="00643305"/>
    <w:rPr>
      <w:rFonts w:hint="default" w:ascii="AltoCon-SemiBold" w:hAnsi="AltoCon-SemiBold"/>
      <w:b/>
      <w:bCs/>
      <w:i w:val="0"/>
      <w:iCs w:val="0"/>
      <w:color w:val="000000"/>
      <w:sz w:val="18"/>
      <w:szCs w:val="18"/>
    </w:rPr>
  </w:style>
  <w:style w:type="character" w:styleId="Heading3Char" w:customStyle="1">
    <w:name w:val="Heading 3 Char"/>
    <w:basedOn w:val="DefaultParagraphFont"/>
    <w:link w:val="Heading3"/>
    <w:uiPriority w:val="9"/>
    <w:rsid w:val="000D3C33"/>
    <w:rPr>
      <w:rFonts w:ascii="Times New Roman" w:hAnsi="Times New Roman" w:eastAsia="Times New Roman"/>
      <w:b/>
      <w:bCs/>
      <w:sz w:val="27"/>
      <w:szCs w:val="27"/>
    </w:rPr>
  </w:style>
  <w:style w:type="character" w:styleId="Emphasis">
    <w:name w:val="Emphasis"/>
    <w:basedOn w:val="DefaultParagraphFont"/>
    <w:uiPriority w:val="20"/>
    <w:qFormat/>
    <w:locked/>
    <w:rsid w:val="000D3C33"/>
    <w:rPr>
      <w:i/>
      <w:iCs/>
    </w:rPr>
  </w:style>
  <w:style w:type="character" w:styleId="NichtaufgelsteErwhnung2" w:customStyle="1">
    <w:name w:val="Nicht aufgelöste Erwähnung2"/>
    <w:basedOn w:val="DefaultParagraphFont"/>
    <w:uiPriority w:val="99"/>
    <w:semiHidden/>
    <w:unhideWhenUsed/>
    <w:rsid w:val="00115ADF"/>
    <w:rPr>
      <w:color w:val="605E5C"/>
      <w:shd w:val="clear" w:color="auto" w:fill="E1DFDD"/>
    </w:rPr>
  </w:style>
  <w:style w:type="character" w:styleId="UnresolvedMention">
    <w:name w:val="Unresolved Mention"/>
    <w:basedOn w:val="DefaultParagraphFont"/>
    <w:uiPriority w:val="99"/>
    <w:semiHidden/>
    <w:unhideWhenUsed/>
    <w:rsid w:val="00F50CDA"/>
    <w:rPr>
      <w:color w:val="605E5C"/>
      <w:shd w:val="clear" w:color="auto" w:fill="E1DFDD"/>
    </w:rPr>
  </w:style>
  <w:style w:type="paragraph" w:styleId="Revision">
    <w:name w:val="Revision"/>
    <w:hidden/>
    <w:uiPriority w:val="99"/>
    <w:semiHidden/>
    <w:rsid w:val="0037131D"/>
    <w:rPr>
      <w:sz w:val="24"/>
      <w:szCs w:val="24"/>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nstagram.com/innsbrucktourism" TargetMode="External" Id="rId13" /><Relationship Type="http://schemas.openxmlformats.org/officeDocument/2006/relationships/hyperlink" Target="mailto:f.triendl@innsbruck.info"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www.facebook.com/Innsbruck" TargetMode="External" Id="rId12" /><Relationship Type="http://schemas.openxmlformats.org/officeDocument/2006/relationships/hyperlink" Target="http://www.innsbruck.info/" TargetMode="External" Id="rId17" /><Relationship Type="http://schemas.openxmlformats.org/officeDocument/2006/relationships/customXml" Target="../customXml/item2.xml" Id="rId2" /><Relationship Type="http://schemas.openxmlformats.org/officeDocument/2006/relationships/hyperlink" Target="http://www.pinterest.at/innsbrucktvb/_created" TargetMode="External" Id="rId16" /><Relationship Type="http://schemas.openxmlformats.org/officeDocument/2006/relationships/hyperlink" Target="http://www.innsbruck.newsroom.pr/"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nnsbruck.info/blog" TargetMode="External" Id="rId11" /><Relationship Type="http://schemas.openxmlformats.org/officeDocument/2006/relationships/styles" Target="styles.xml" Id="rId5" /><Relationship Type="http://schemas.openxmlformats.org/officeDocument/2006/relationships/hyperlink" Target="http://www.youtube.com/user/InnsbruckTVB" TargetMode="External" Id="rId15" /><Relationship Type="http://schemas.openxmlformats.org/officeDocument/2006/relationships/theme" Target="theme/theme1.xml" Id="rId23" /><Relationship Type="http://schemas.openxmlformats.org/officeDocument/2006/relationships/hyperlink" Target="http://www.innsbruck.info/" TargetMode="External" Id="rId10" /><Relationship Type="http://schemas.openxmlformats.org/officeDocument/2006/relationships/hyperlink" Target="http://www.innsbruckphoto.at/exter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twitter.com/InnsbruckTVB" TargetMode="External" Id="rId14" /><Relationship Type="http://schemas.openxmlformats.org/officeDocument/2006/relationships/fontTable" Target="fontTable.xml" Id="rId22" /><Relationship Type="http://schemas.openxmlformats.org/officeDocument/2006/relationships/footer" Target="footer.xml" Id="R6a296d2cf1bc4e4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2.xml><?xml version="1.0" encoding="utf-8"?>
<ds:datastoreItem xmlns:ds="http://schemas.openxmlformats.org/officeDocument/2006/customXml" ds:itemID="{7003AAA1-1E4F-4B09-AC1B-AB77CDC0E1D3}"/>
</file>

<file path=customXml/itemProps3.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f823fc7e-e327-4e14-84ea-0a17647ec8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Innsbruck Tourismus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Innsbruck Tourismus - Victoria Dutter</dc:creator>
  <keywords/>
  <lastModifiedBy>Gastbenutzer</lastModifiedBy>
  <revision>76</revision>
  <lastPrinted>2020-09-18T11:46:00.0000000Z</lastPrinted>
  <dcterms:created xsi:type="dcterms:W3CDTF">2020-12-30T10:44:00.0000000Z</dcterms:created>
  <dcterms:modified xsi:type="dcterms:W3CDTF">2026-06-01T12:19:59.2186139Z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