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3534" w:rsidR="007441BD" w:rsidP="007441BD" w:rsidRDefault="007441BD" w14:paraId="323E471C" w14:textId="338F177C">
      <w:pPr>
        <w:rPr>
          <w:b/>
          <w:bCs/>
          <w:sz w:val="30"/>
          <w:szCs w:val="30"/>
          <w:lang w:eastAsia="en-US"/>
        </w:rPr>
      </w:pPr>
      <w:r w:rsidRPr="00CB3534">
        <w:rPr>
          <w:b/>
          <w:bCs/>
          <w:sz w:val="30"/>
          <w:szCs w:val="30"/>
          <w:lang w:eastAsia="en-US"/>
        </w:rPr>
        <w:t xml:space="preserve">Die „Stars </w:t>
      </w:r>
      <w:proofErr w:type="spellStart"/>
      <w:r w:rsidRPr="00CB3534">
        <w:rPr>
          <w:b/>
          <w:bCs/>
          <w:sz w:val="30"/>
          <w:szCs w:val="30"/>
          <w:lang w:eastAsia="en-US"/>
        </w:rPr>
        <w:t>of</w:t>
      </w:r>
      <w:proofErr w:type="spellEnd"/>
      <w:r w:rsidRPr="00CB3534">
        <w:rPr>
          <w:b/>
          <w:bCs/>
          <w:sz w:val="30"/>
          <w:szCs w:val="30"/>
          <w:lang w:eastAsia="en-US"/>
        </w:rPr>
        <w:t xml:space="preserve"> Tomorrow“ </w:t>
      </w:r>
      <w:r w:rsidR="00CD22B1">
        <w:rPr>
          <w:b/>
          <w:bCs/>
          <w:sz w:val="30"/>
          <w:szCs w:val="30"/>
          <w:lang w:eastAsia="en-US"/>
        </w:rPr>
        <w:t xml:space="preserve">gastieren </w:t>
      </w:r>
      <w:r w:rsidRPr="00CB3534" w:rsidR="00B03021">
        <w:rPr>
          <w:b/>
          <w:bCs/>
          <w:sz w:val="30"/>
          <w:szCs w:val="30"/>
          <w:lang w:eastAsia="en-US"/>
        </w:rPr>
        <w:t>wieder in St. Johann in Tirol</w:t>
      </w:r>
    </w:p>
    <w:p w:rsidRPr="00CB3534" w:rsidR="007441BD" w:rsidP="007441BD" w:rsidRDefault="007441BD" w14:paraId="1F580A9A" w14:textId="77777777">
      <w:pPr>
        <w:rPr>
          <w:lang w:eastAsia="en-US"/>
        </w:rPr>
      </w:pPr>
    </w:p>
    <w:p w:rsidR="007441BD" w:rsidP="007441BD" w:rsidRDefault="007441BD" w14:paraId="1A3AC0E9" w14:textId="2E0C389E">
      <w:pPr>
        <w:rPr>
          <w:i/>
          <w:iCs/>
          <w:sz w:val="26"/>
          <w:szCs w:val="26"/>
          <w:lang w:eastAsia="en-US"/>
        </w:rPr>
      </w:pPr>
      <w:r>
        <w:rPr>
          <w:i/>
          <w:iCs/>
          <w:sz w:val="26"/>
          <w:szCs w:val="26"/>
          <w:lang w:eastAsia="en-US"/>
        </w:rPr>
        <w:t xml:space="preserve">Am </w:t>
      </w:r>
      <w:r w:rsidR="003E0609">
        <w:rPr>
          <w:i/>
          <w:iCs/>
          <w:sz w:val="26"/>
          <w:szCs w:val="26"/>
          <w:lang w:eastAsia="en-US"/>
        </w:rPr>
        <w:t>Freitag</w:t>
      </w:r>
      <w:r>
        <w:rPr>
          <w:i/>
          <w:iCs/>
          <w:sz w:val="26"/>
          <w:szCs w:val="26"/>
          <w:lang w:eastAsia="en-US"/>
        </w:rPr>
        <w:t>, 2</w:t>
      </w:r>
      <w:r w:rsidR="000C5500">
        <w:rPr>
          <w:i/>
          <w:iCs/>
          <w:sz w:val="26"/>
          <w:szCs w:val="26"/>
          <w:lang w:eastAsia="en-US"/>
        </w:rPr>
        <w:t>6</w:t>
      </w:r>
      <w:r>
        <w:rPr>
          <w:i/>
          <w:iCs/>
          <w:sz w:val="26"/>
          <w:szCs w:val="26"/>
          <w:lang w:eastAsia="en-US"/>
        </w:rPr>
        <w:t>. Juni</w:t>
      </w:r>
      <w:r w:rsidR="00CB3534">
        <w:rPr>
          <w:i/>
          <w:iCs/>
          <w:sz w:val="26"/>
          <w:szCs w:val="26"/>
          <w:lang w:eastAsia="en-US"/>
        </w:rPr>
        <w:t>,</w:t>
      </w:r>
      <w:r>
        <w:rPr>
          <w:i/>
          <w:iCs/>
          <w:sz w:val="26"/>
          <w:szCs w:val="26"/>
          <w:lang w:eastAsia="en-US"/>
        </w:rPr>
        <w:t xml:space="preserve"> um 20:15 </w:t>
      </w:r>
      <w:r w:rsidR="00AB1C75">
        <w:rPr>
          <w:i/>
          <w:iCs/>
          <w:sz w:val="26"/>
          <w:szCs w:val="26"/>
          <w:lang w:eastAsia="en-US"/>
        </w:rPr>
        <w:t xml:space="preserve">Uhr </w:t>
      </w:r>
      <w:r>
        <w:rPr>
          <w:i/>
          <w:iCs/>
          <w:sz w:val="26"/>
          <w:szCs w:val="26"/>
          <w:lang w:eastAsia="en-US"/>
        </w:rPr>
        <w:t xml:space="preserve">verwandelt sich der St. Johanner Hauptplatz </w:t>
      </w:r>
      <w:r w:rsidR="00CB3534">
        <w:rPr>
          <w:i/>
          <w:iCs/>
          <w:sz w:val="26"/>
          <w:szCs w:val="26"/>
          <w:lang w:eastAsia="en-US"/>
        </w:rPr>
        <w:t>erneut</w:t>
      </w:r>
      <w:r>
        <w:rPr>
          <w:i/>
          <w:iCs/>
          <w:sz w:val="26"/>
          <w:szCs w:val="26"/>
          <w:lang w:eastAsia="en-US"/>
        </w:rPr>
        <w:t xml:space="preserve"> in eine</w:t>
      </w:r>
      <w:r w:rsidR="00FE2545">
        <w:rPr>
          <w:i/>
          <w:iCs/>
          <w:sz w:val="26"/>
          <w:szCs w:val="26"/>
          <w:lang w:eastAsia="en-US"/>
        </w:rPr>
        <w:t xml:space="preserve"> große</w:t>
      </w:r>
      <w:r>
        <w:rPr>
          <w:i/>
          <w:iCs/>
          <w:sz w:val="26"/>
          <w:szCs w:val="26"/>
          <w:lang w:eastAsia="en-US"/>
        </w:rPr>
        <w:t xml:space="preserve"> Freiluftkulisse für die </w:t>
      </w:r>
      <w:r w:rsidR="005B2F14">
        <w:rPr>
          <w:i/>
          <w:iCs/>
          <w:sz w:val="26"/>
          <w:szCs w:val="26"/>
          <w:lang w:eastAsia="en-US"/>
        </w:rPr>
        <w:t>großartigen</w:t>
      </w:r>
      <w:r>
        <w:rPr>
          <w:i/>
          <w:iCs/>
          <w:sz w:val="26"/>
          <w:szCs w:val="26"/>
          <w:lang w:eastAsia="en-US"/>
        </w:rPr>
        <w:t xml:space="preserve"> Tanzvorführungen der „Stars </w:t>
      </w:r>
      <w:proofErr w:type="spellStart"/>
      <w:r>
        <w:rPr>
          <w:i/>
          <w:iCs/>
          <w:sz w:val="26"/>
          <w:szCs w:val="26"/>
          <w:lang w:eastAsia="en-US"/>
        </w:rPr>
        <w:t>of</w:t>
      </w:r>
      <w:proofErr w:type="spellEnd"/>
      <w:r>
        <w:rPr>
          <w:i/>
          <w:iCs/>
          <w:sz w:val="26"/>
          <w:szCs w:val="26"/>
          <w:lang w:eastAsia="en-US"/>
        </w:rPr>
        <w:t xml:space="preserve"> Tomorrow“. Bei Schlechtwetter findet die Veranstaltung im Kaisersaal statt.</w:t>
      </w:r>
    </w:p>
    <w:p w:rsidR="00CB3534" w:rsidP="007441BD" w:rsidRDefault="00CB3534" w14:paraId="7D402C60" w14:textId="77777777">
      <w:pPr>
        <w:rPr>
          <w:lang w:eastAsia="en-US"/>
        </w:rPr>
      </w:pPr>
    </w:p>
    <w:p w:rsidR="00AA6F50" w:rsidP="007441BD" w:rsidRDefault="00CB3534" w14:paraId="5699807B" w14:textId="44110732">
      <w:pPr>
        <w:rPr>
          <w:lang w:eastAsia="en-US"/>
        </w:rPr>
      </w:pPr>
      <w:r w:rsidRPr="4D8839CB" w:rsidR="4D8839CB">
        <w:rPr>
          <w:lang w:eastAsia="en-US"/>
        </w:rPr>
        <w:t xml:space="preserve">Schon zum 26. Mal besuchen die hochtalentierten US-Nachwuchstänzer und -tänzerinnen im Rahmen von „Stars </w:t>
      </w:r>
      <w:r w:rsidRPr="4D8839CB" w:rsidR="4D8839CB">
        <w:rPr>
          <w:lang w:eastAsia="en-US"/>
        </w:rPr>
        <w:t>of</w:t>
      </w:r>
      <w:r w:rsidRPr="4D8839CB" w:rsidR="4D8839CB">
        <w:rPr>
          <w:lang w:eastAsia="en-US"/>
        </w:rPr>
        <w:t xml:space="preserve"> Tomorrow“ während ihrer Tour durch Österreich auch St. Johann in Tirol. Dieses Jahr werden gleich 4 amerikanische Tanzkompanien erwartet, die sich bereits auf ihren Auftritt in St. Johann freuen. Energiegeladen, unterhaltsam und abwechslungsreich – so gestaltet sich das Programm ihrer Aufführung am St. Johanner Hauptplatz am Freitag, 26. Juni, um 20:15 Uhr. Während ihrer ca. 80-minütigen Show zeigen die „Stars“ von Morgen ihr Können – die Tanzstile reichen dabei von Ballett über Musical, Contemporary und Jazzdance bis hin zu Hip-Hop. Gemeinsam mit den 70 Nachwuchstalenten aus den USA treten auch dieses Jahr wieder regionale Tanzgruppen (Classic Skills, Tiroler Ballettschule und Love </w:t>
      </w:r>
      <w:r w:rsidRPr="4D8839CB" w:rsidR="4D8839CB">
        <w:rPr>
          <w:lang w:eastAsia="en-US"/>
        </w:rPr>
        <w:t>to</w:t>
      </w:r>
      <w:r w:rsidRPr="4D8839CB" w:rsidR="4D8839CB">
        <w:rPr>
          <w:lang w:eastAsia="en-US"/>
        </w:rPr>
        <w:t xml:space="preserve"> Dance) auf. </w:t>
      </w:r>
    </w:p>
    <w:p w:rsidR="009F694B" w:rsidP="007441BD" w:rsidRDefault="009F694B" w14:paraId="691B056D" w14:textId="77777777">
      <w:pPr>
        <w:rPr>
          <w:lang w:eastAsia="en-US"/>
        </w:rPr>
      </w:pPr>
    </w:p>
    <w:p w:rsidRPr="00F12DB5" w:rsidR="009F694B" w:rsidP="4D8839CB" w:rsidRDefault="009F694B" w14:paraId="02ACDFE8" w14:textId="1E0E1EF3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lang w:eastAsia="en-US"/>
        </w:rPr>
      </w:pPr>
      <w:r w:rsidRPr="4D8839CB" w:rsidR="4D8839CB">
        <w:rPr>
          <w:lang w:eastAsia="en-US"/>
        </w:rPr>
        <w:t xml:space="preserve">Neben dem </w:t>
      </w:r>
      <w:r w:rsidRPr="4D8839CB" w:rsidR="4D8839CB">
        <w:rPr>
          <w:lang w:eastAsia="en-US"/>
        </w:rPr>
        <w:t>Ballet</w:t>
      </w:r>
      <w:r w:rsidRPr="4D8839CB" w:rsidR="4D8839CB">
        <w:rPr>
          <w:lang w:eastAsia="en-US"/>
        </w:rPr>
        <w:t xml:space="preserve"> Ensemble </w:t>
      </w:r>
      <w:r w:rsidRPr="4D8839CB" w:rsidR="4D8839CB">
        <w:rPr>
          <w:lang w:eastAsia="en-US"/>
        </w:rPr>
        <w:t>of</w:t>
      </w:r>
      <w:r w:rsidRPr="4D8839CB" w:rsidR="4D8839CB">
        <w:rPr>
          <w:lang w:eastAsia="en-US"/>
        </w:rPr>
        <w:t xml:space="preserve"> Texas (Texas), der Gruppe „</w:t>
      </w:r>
      <w:r w:rsidRPr="4D8839CB" w:rsidR="4D8839CB">
        <w:rPr>
          <w:lang w:eastAsia="en-US"/>
        </w:rPr>
        <w:t>Inaside</w:t>
      </w:r>
      <w:r w:rsidRPr="4D8839CB" w:rsidR="4D8839CB">
        <w:rPr>
          <w:lang w:eastAsia="en-US"/>
        </w:rPr>
        <w:t xml:space="preserve"> 2“ aus Pennsylvania und dem „Dance Studio 2“ aus Kalifornien ist auch das Ensemble „Next </w:t>
      </w:r>
      <w:r w:rsidRPr="4D8839CB" w:rsidR="4D8839CB">
        <w:rPr>
          <w:lang w:eastAsia="en-US"/>
        </w:rPr>
        <w:t>Step</w:t>
      </w:r>
      <w:r w:rsidRPr="4D8839CB" w:rsidR="4D8839CB">
        <w:rPr>
          <w:lang w:eastAsia="en-US"/>
        </w:rPr>
        <w:t xml:space="preserve"> Dance Studio“ aus Kalifornien vor Ort.</w:t>
      </w:r>
    </w:p>
    <w:p w:rsidRPr="00F12DB5" w:rsidR="008F0723" w:rsidP="007441BD" w:rsidRDefault="008F0723" w14:paraId="0C982A76" w14:textId="77777777">
      <w:pPr>
        <w:rPr>
          <w:lang w:eastAsia="en-US"/>
        </w:rPr>
      </w:pPr>
    </w:p>
    <w:p w:rsidR="008F0723" w:rsidP="007441BD" w:rsidRDefault="008107A1" w14:paraId="0864130F" w14:textId="3280AB1D">
      <w:pPr>
        <w:rPr>
          <w:lang w:eastAsia="en-US"/>
        </w:rPr>
      </w:pPr>
      <w:r>
        <w:rPr>
          <w:lang w:eastAsia="en-US"/>
        </w:rPr>
        <w:t>Neben dem Auftritt der Nachwuchstalente auf dem Hauptplatz stehen auch weitere Programmpunkte für die Tänzer und Tänzerinnen</w:t>
      </w:r>
      <w:r w:rsidR="001874E3">
        <w:rPr>
          <w:lang w:eastAsia="en-US"/>
        </w:rPr>
        <w:t xml:space="preserve"> in der Region</w:t>
      </w:r>
      <w:r>
        <w:rPr>
          <w:lang w:eastAsia="en-US"/>
        </w:rPr>
        <w:t xml:space="preserve"> am Programm: Beispielsweise finden Tanzworkshops im Gymnasium St. Johann </w:t>
      </w:r>
      <w:r w:rsidR="009F694B">
        <w:rPr>
          <w:lang w:eastAsia="en-US"/>
        </w:rPr>
        <w:t>sowie in der Mittelschule 1 statt.</w:t>
      </w:r>
    </w:p>
    <w:p w:rsidR="00CB3534" w:rsidP="007441BD" w:rsidRDefault="00CB3534" w14:paraId="1333A853" w14:textId="77777777">
      <w:pPr>
        <w:rPr>
          <w:lang w:eastAsia="en-US"/>
        </w:rPr>
      </w:pPr>
    </w:p>
    <w:p w:rsidR="007441BD" w:rsidP="007441BD" w:rsidRDefault="007441BD" w14:paraId="1722F7C4" w14:textId="77777777">
      <w:pPr>
        <w:rPr>
          <w:lang w:eastAsia="en-US"/>
        </w:rPr>
      </w:pPr>
    </w:p>
    <w:p w:rsidRPr="007441BD" w:rsidR="00532C71" w:rsidP="007441BD" w:rsidRDefault="00532C71" w14:paraId="3F8F5601" w14:textId="39CE1667"/>
    <w:sectPr w:rsidRPr="007441BD" w:rsidR="00532C7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D2"/>
    <w:rsid w:val="00017759"/>
    <w:rsid w:val="00063528"/>
    <w:rsid w:val="00070C71"/>
    <w:rsid w:val="000C5500"/>
    <w:rsid w:val="00175168"/>
    <w:rsid w:val="001874E3"/>
    <w:rsid w:val="001B2F19"/>
    <w:rsid w:val="001F603A"/>
    <w:rsid w:val="00354482"/>
    <w:rsid w:val="003E0609"/>
    <w:rsid w:val="003E2227"/>
    <w:rsid w:val="003E2DAB"/>
    <w:rsid w:val="003F5949"/>
    <w:rsid w:val="00532C71"/>
    <w:rsid w:val="00533950"/>
    <w:rsid w:val="005B2F14"/>
    <w:rsid w:val="00625075"/>
    <w:rsid w:val="00630EE7"/>
    <w:rsid w:val="007441BD"/>
    <w:rsid w:val="00784244"/>
    <w:rsid w:val="008107A1"/>
    <w:rsid w:val="008F0723"/>
    <w:rsid w:val="008F4199"/>
    <w:rsid w:val="009F694B"/>
    <w:rsid w:val="00A65AD2"/>
    <w:rsid w:val="00AA31AC"/>
    <w:rsid w:val="00AA6F50"/>
    <w:rsid w:val="00AB1C75"/>
    <w:rsid w:val="00B03021"/>
    <w:rsid w:val="00B844EE"/>
    <w:rsid w:val="00CB3534"/>
    <w:rsid w:val="00CD22B1"/>
    <w:rsid w:val="00D26E4F"/>
    <w:rsid w:val="00E56146"/>
    <w:rsid w:val="00F042E0"/>
    <w:rsid w:val="00F12DB5"/>
    <w:rsid w:val="00FE2545"/>
    <w:rsid w:val="4D88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03F9"/>
  <w15:chartTrackingRefBased/>
  <w15:docId w15:val="{5589DB0C-8F09-4336-8B2E-FA5FDB62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7441BD"/>
    <w:pPr>
      <w:spacing w:after="0" w:line="240" w:lineRule="auto"/>
    </w:pPr>
    <w:rPr>
      <w:rFonts w:ascii="Calibri" w:hAnsi="Calibri" w:cs="Calibri"/>
      <w:lang w:eastAsia="de-AT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0E1DA-7859-4B24-985D-0A0F6AF617D8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customXml/itemProps2.xml><?xml version="1.0" encoding="utf-8"?>
<ds:datastoreItem xmlns:ds="http://schemas.openxmlformats.org/officeDocument/2006/customXml" ds:itemID="{76ED4DF4-787C-492A-B42E-7941569C4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ACBFD-9075-41B3-9072-275E88C63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Theresa Hager - Kitzbüheler Alpen St. Johann in Tirol</dc:creator>
  <keywords/>
  <dc:description/>
  <lastModifiedBy>Gastbenutzer</lastModifiedBy>
  <revision>37</revision>
  <dcterms:created xsi:type="dcterms:W3CDTF">2022-06-13T08:19:00.0000000Z</dcterms:created>
  <dcterms:modified xsi:type="dcterms:W3CDTF">2026-06-17T04:56:43.4044984Z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