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289BF" w14:textId="77777777" w:rsidR="00464AA1" w:rsidRPr="009D11CA" w:rsidRDefault="00464AA1" w:rsidP="00464AA1">
      <w:pPr>
        <w:pStyle w:val="isselectedend"/>
        <w:rPr>
          <w:rFonts w:ascii="Museo Slab 300" w:hAnsi="Museo Slab 300" w:cs="Arial"/>
          <w:b/>
          <w:bCs/>
          <w:color w:val="000000" w:themeColor="text1"/>
          <w:sz w:val="28"/>
          <w:szCs w:val="28"/>
        </w:rPr>
      </w:pPr>
      <w:proofErr w:type="spellStart"/>
      <w:r w:rsidRPr="009D11CA">
        <w:rPr>
          <w:rFonts w:ascii="Museo Slab 300" w:hAnsi="Museo Slab 300" w:cs="Arial"/>
          <w:b/>
          <w:bCs/>
          <w:color w:val="000000" w:themeColor="text1"/>
          <w:sz w:val="28"/>
          <w:szCs w:val="28"/>
        </w:rPr>
        <w:t>LechLauf</w:t>
      </w:r>
      <w:proofErr w:type="spellEnd"/>
      <w:r w:rsidRPr="009D11CA">
        <w:rPr>
          <w:rFonts w:ascii="Museo Slab 300" w:hAnsi="Museo Slab 300" w:cs="Arial"/>
          <w:b/>
          <w:bCs/>
          <w:color w:val="000000" w:themeColor="text1"/>
          <w:sz w:val="28"/>
          <w:szCs w:val="28"/>
        </w:rPr>
        <w:t xml:space="preserve"> hebt ab: Neuer Ultra-Trail und Aaron Durogati bei „Run &amp; Fly“</w:t>
      </w:r>
    </w:p>
    <w:p w14:paraId="230B15D7"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Am </w:t>
      </w:r>
      <w:r w:rsidRPr="009D11CA">
        <w:rPr>
          <w:rFonts w:ascii="Museo Slab 300" w:hAnsi="Museo Slab 300" w:cs="Arial"/>
          <w:b/>
          <w:bCs/>
          <w:color w:val="000000" w:themeColor="text1"/>
        </w:rPr>
        <w:t>19. September 2026</w:t>
      </w:r>
      <w:r w:rsidRPr="009D11CA">
        <w:rPr>
          <w:rFonts w:ascii="Museo Slab 300" w:hAnsi="Museo Slab 300" w:cs="Arial"/>
          <w:color w:val="000000" w:themeColor="text1"/>
        </w:rPr>
        <w:t xml:space="preserve"> stehen in </w:t>
      </w:r>
      <w:r w:rsidRPr="009D11CA">
        <w:rPr>
          <w:rFonts w:ascii="Museo Slab 300" w:hAnsi="Museo Slab 300" w:cs="Arial"/>
          <w:b/>
          <w:bCs/>
          <w:color w:val="000000" w:themeColor="text1"/>
        </w:rPr>
        <w:t>Weißenbach am Lech</w:t>
      </w:r>
      <w:r w:rsidRPr="009D11CA">
        <w:rPr>
          <w:rFonts w:ascii="Museo Slab 300" w:hAnsi="Museo Slab 300" w:cs="Arial"/>
          <w:color w:val="000000" w:themeColor="text1"/>
        </w:rPr>
        <w:t xml:space="preserve"> </w:t>
      </w:r>
      <w:r w:rsidRPr="00EE03E9">
        <w:rPr>
          <w:rFonts w:ascii="Museo Slab 300" w:hAnsi="Museo Slab 300" w:cs="Arial"/>
          <w:b/>
          <w:bCs/>
          <w:color w:val="000000" w:themeColor="text1"/>
        </w:rPr>
        <w:t>in der Naturparkregion Reutte</w:t>
      </w:r>
      <w:r w:rsidRPr="009D11CA">
        <w:rPr>
          <w:rFonts w:ascii="Museo Slab 300" w:hAnsi="Museo Slab 300" w:cs="Arial"/>
          <w:color w:val="000000" w:themeColor="text1"/>
        </w:rPr>
        <w:t xml:space="preserve"> sieben Bewerbe auf dem Programm. Sportlicher Höhepunkt ist der neue Ultra Trail über 51 Kilometer und 3.157 Höhenmeter.</w:t>
      </w:r>
    </w:p>
    <w:p w14:paraId="7B51AE72"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Weißenbach am Lech – Vom Kinderlauf über flache Laufstrecken entlang des Lechs bis zum hochalpinen Ultra Trail: Am Samstag, 19. September 2026, geht der </w:t>
      </w:r>
      <w:proofErr w:type="spellStart"/>
      <w:r w:rsidRPr="009D11CA">
        <w:rPr>
          <w:rFonts w:ascii="Museo Slab 300" w:hAnsi="Museo Slab 300" w:cs="Arial"/>
          <w:color w:val="000000" w:themeColor="text1"/>
        </w:rPr>
        <w:t>LechLauf</w:t>
      </w:r>
      <w:proofErr w:type="spellEnd"/>
      <w:r w:rsidRPr="009D11CA">
        <w:rPr>
          <w:rFonts w:ascii="Museo Slab 300" w:hAnsi="Museo Slab 300" w:cs="Arial"/>
          <w:color w:val="000000" w:themeColor="text1"/>
        </w:rPr>
        <w:t xml:space="preserve"> in der Naturparkregion Reutte in seine vierte Runde. Start und Ziel befinden sich beim Fußballplatz in Weißenbach am Lech. Das vielseitige Programm richtet sich an Kinder, Hobbyläufer, Walker, ambitionierte Trailrunner und erfahrene Ausdauersportler.</w:t>
      </w:r>
    </w:p>
    <w:p w14:paraId="079E4759" w14:textId="77777777" w:rsidR="00464AA1" w:rsidRPr="009D11CA" w:rsidRDefault="00464AA1" w:rsidP="00464AA1">
      <w:pPr>
        <w:pStyle w:val="isselectedend"/>
        <w:rPr>
          <w:rFonts w:ascii="Museo Slab 300" w:hAnsi="Museo Slab 300" w:cs="Arial"/>
          <w:b/>
          <w:bCs/>
          <w:color w:val="000000" w:themeColor="text1"/>
        </w:rPr>
      </w:pPr>
      <w:r w:rsidRPr="009D11CA">
        <w:rPr>
          <w:rFonts w:ascii="Museo Slab 300" w:hAnsi="Museo Slab 300" w:cs="Arial"/>
          <w:b/>
          <w:bCs/>
          <w:color w:val="000000" w:themeColor="text1"/>
        </w:rPr>
        <w:t>Neue Herausforderung: 51 Kilometer und 3.157 Höhenmeter</w:t>
      </w:r>
    </w:p>
    <w:p w14:paraId="5E23E571"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Die größte Neuerung ist der Ultra Trail über 51 Kilometer und 3.157 Höhenmeter. Der Start erfolgt bereits um 5 Uhr morgens. Die anspruchsvolle Strecke führt unter anderem über Rieden, den Schlosskopf, die Burgruine Ehrenberg, den Hahnenkamm, die </w:t>
      </w:r>
      <w:proofErr w:type="spellStart"/>
      <w:r w:rsidRPr="009D11CA">
        <w:rPr>
          <w:rFonts w:ascii="Museo Slab 300" w:hAnsi="Museo Slab 300" w:cs="Arial"/>
          <w:color w:val="000000" w:themeColor="text1"/>
        </w:rPr>
        <w:t>Gehrenalpe</w:t>
      </w:r>
      <w:proofErr w:type="spellEnd"/>
      <w:r w:rsidRPr="009D11CA">
        <w:rPr>
          <w:rFonts w:ascii="Museo Slab 300" w:hAnsi="Museo Slab 300" w:cs="Arial"/>
          <w:color w:val="000000" w:themeColor="text1"/>
        </w:rPr>
        <w:t xml:space="preserve">, die </w:t>
      </w:r>
      <w:proofErr w:type="spellStart"/>
      <w:r w:rsidRPr="009D11CA">
        <w:rPr>
          <w:rFonts w:ascii="Museo Slab 300" w:hAnsi="Museo Slab 300" w:cs="Arial"/>
          <w:color w:val="000000" w:themeColor="text1"/>
        </w:rPr>
        <w:t>Lechaschauer</w:t>
      </w:r>
      <w:proofErr w:type="spellEnd"/>
      <w:r w:rsidRPr="009D11CA">
        <w:rPr>
          <w:rFonts w:ascii="Museo Slab 300" w:hAnsi="Museo Slab 300" w:cs="Arial"/>
          <w:color w:val="000000" w:themeColor="text1"/>
        </w:rPr>
        <w:t xml:space="preserve"> Alm und die </w:t>
      </w:r>
      <w:proofErr w:type="spellStart"/>
      <w:r w:rsidRPr="009D11CA">
        <w:rPr>
          <w:rFonts w:ascii="Museo Slab 300" w:hAnsi="Museo Slab 300" w:cs="Arial"/>
          <w:color w:val="000000" w:themeColor="text1"/>
        </w:rPr>
        <w:t>Gaichtspitze</w:t>
      </w:r>
      <w:proofErr w:type="spellEnd"/>
      <w:r w:rsidRPr="009D11CA">
        <w:rPr>
          <w:rFonts w:ascii="Museo Slab 300" w:hAnsi="Museo Slab 300" w:cs="Arial"/>
          <w:color w:val="000000" w:themeColor="text1"/>
        </w:rPr>
        <w:t xml:space="preserve">. Anschließend geht es an Weißenbach vorbei auf den Orchideensteig und weiter am Lech entlang zur Hängebrücke nach </w:t>
      </w:r>
      <w:proofErr w:type="spellStart"/>
      <w:r w:rsidRPr="009D11CA">
        <w:rPr>
          <w:rFonts w:ascii="Museo Slab 300" w:hAnsi="Museo Slab 300" w:cs="Arial"/>
          <w:color w:val="000000" w:themeColor="text1"/>
        </w:rPr>
        <w:t>Forchach</w:t>
      </w:r>
      <w:proofErr w:type="spellEnd"/>
      <w:r w:rsidRPr="009D11CA">
        <w:rPr>
          <w:rFonts w:ascii="Museo Slab 300" w:hAnsi="Museo Slab 300" w:cs="Arial"/>
          <w:color w:val="000000" w:themeColor="text1"/>
        </w:rPr>
        <w:t xml:space="preserve"> sowie über das </w:t>
      </w:r>
      <w:proofErr w:type="spellStart"/>
      <w:r w:rsidRPr="009D11CA">
        <w:rPr>
          <w:rFonts w:ascii="Museo Slab 300" w:hAnsi="Museo Slab 300" w:cs="Arial"/>
          <w:color w:val="000000" w:themeColor="text1"/>
        </w:rPr>
        <w:t>Älpele</w:t>
      </w:r>
      <w:proofErr w:type="spellEnd"/>
      <w:r w:rsidRPr="009D11CA">
        <w:rPr>
          <w:rFonts w:ascii="Museo Slab 300" w:hAnsi="Museo Slab 300" w:cs="Arial"/>
          <w:color w:val="000000" w:themeColor="text1"/>
        </w:rPr>
        <w:t xml:space="preserve"> und den </w:t>
      </w:r>
      <w:proofErr w:type="spellStart"/>
      <w:r w:rsidRPr="009D11CA">
        <w:rPr>
          <w:rFonts w:ascii="Museo Slab 300" w:hAnsi="Museo Slab 300" w:cs="Arial"/>
          <w:color w:val="000000" w:themeColor="text1"/>
        </w:rPr>
        <w:t>Halander</w:t>
      </w:r>
      <w:proofErr w:type="spellEnd"/>
      <w:r w:rsidRPr="009D11CA">
        <w:rPr>
          <w:rFonts w:ascii="Museo Slab 300" w:hAnsi="Museo Slab 300" w:cs="Arial"/>
          <w:color w:val="000000" w:themeColor="text1"/>
        </w:rPr>
        <w:t xml:space="preserve"> zurück zum Veranstaltungsgelände.</w:t>
      </w:r>
    </w:p>
    <w:p w14:paraId="2225FE2A"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Mit langen Anstiegen, technisch anspruchsvollen </w:t>
      </w:r>
      <w:proofErr w:type="spellStart"/>
      <w:r w:rsidRPr="009D11CA">
        <w:rPr>
          <w:rFonts w:ascii="Museo Slab 300" w:hAnsi="Museo Slab 300" w:cs="Arial"/>
          <w:color w:val="000000" w:themeColor="text1"/>
        </w:rPr>
        <w:t>Trailpassagen</w:t>
      </w:r>
      <w:proofErr w:type="spellEnd"/>
      <w:r w:rsidRPr="009D11CA">
        <w:rPr>
          <w:rFonts w:ascii="Museo Slab 300" w:hAnsi="Museo Slab 300" w:cs="Arial"/>
          <w:color w:val="000000" w:themeColor="text1"/>
        </w:rPr>
        <w:t xml:space="preserve"> und schnellen Abstiegen verlangt der neue Ultra den Teilnehmerinnen und Teilnehmern Ausdauer, Trittsicherheit und Erfahrung im alpinen Gelände ab. Mit der neuen Langdistanz erweitert der </w:t>
      </w:r>
      <w:proofErr w:type="spellStart"/>
      <w:r w:rsidRPr="009D11CA">
        <w:rPr>
          <w:rFonts w:ascii="Museo Slab 300" w:hAnsi="Museo Slab 300" w:cs="Arial"/>
          <w:color w:val="000000" w:themeColor="text1"/>
        </w:rPr>
        <w:t>LechLauf</w:t>
      </w:r>
      <w:proofErr w:type="spellEnd"/>
      <w:r w:rsidRPr="009D11CA">
        <w:rPr>
          <w:rFonts w:ascii="Museo Slab 300" w:hAnsi="Museo Slab 300" w:cs="Arial"/>
          <w:color w:val="000000" w:themeColor="text1"/>
        </w:rPr>
        <w:t xml:space="preserve"> sein bisheriges Streckenangebot um eine besondere Herausforderung für ambitionierte Trail- und Ultraläufer.</w:t>
      </w:r>
    </w:p>
    <w:p w14:paraId="26944A21" w14:textId="77777777" w:rsidR="00464AA1" w:rsidRPr="009D11CA" w:rsidRDefault="00464AA1" w:rsidP="00464AA1">
      <w:pPr>
        <w:pStyle w:val="isselectedend"/>
        <w:rPr>
          <w:rFonts w:ascii="Museo Slab 300" w:hAnsi="Museo Slab 300" w:cs="Arial"/>
          <w:b/>
          <w:bCs/>
          <w:color w:val="000000" w:themeColor="text1"/>
        </w:rPr>
      </w:pPr>
      <w:proofErr w:type="spellStart"/>
      <w:r w:rsidRPr="009D11CA">
        <w:rPr>
          <w:rFonts w:ascii="Museo Slab 300" w:hAnsi="Museo Slab 300" w:cs="Arial"/>
          <w:b/>
          <w:bCs/>
          <w:color w:val="000000" w:themeColor="text1"/>
        </w:rPr>
        <w:t>Trailstrecken</w:t>
      </w:r>
      <w:proofErr w:type="spellEnd"/>
      <w:r w:rsidRPr="009D11CA">
        <w:rPr>
          <w:rFonts w:ascii="Museo Slab 300" w:hAnsi="Museo Slab 300" w:cs="Arial"/>
          <w:b/>
          <w:bCs/>
          <w:color w:val="000000" w:themeColor="text1"/>
        </w:rPr>
        <w:t xml:space="preserve"> für Einsteiger und Fortgeschrittene</w:t>
      </w:r>
    </w:p>
    <w:p w14:paraId="21ECA8A9"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Der Main Trail über 24,5 Kilometer und 1.633 Höhenmeter startet um 10 Uhr. Die abwechslungsreiche Strecke führt vom Fußballplatz über den Orchideensteig, weiter zur Hängebrücke nach </w:t>
      </w:r>
      <w:proofErr w:type="spellStart"/>
      <w:r w:rsidRPr="009D11CA">
        <w:rPr>
          <w:rFonts w:ascii="Museo Slab 300" w:hAnsi="Museo Slab 300" w:cs="Arial"/>
          <w:color w:val="000000" w:themeColor="text1"/>
        </w:rPr>
        <w:t>Forchach</w:t>
      </w:r>
      <w:proofErr w:type="spellEnd"/>
      <w:r w:rsidRPr="009D11CA">
        <w:rPr>
          <w:rFonts w:ascii="Museo Slab 300" w:hAnsi="Museo Slab 300" w:cs="Arial"/>
          <w:color w:val="000000" w:themeColor="text1"/>
        </w:rPr>
        <w:t xml:space="preserve"> und </w:t>
      </w:r>
      <w:proofErr w:type="gramStart"/>
      <w:r w:rsidRPr="009D11CA">
        <w:rPr>
          <w:rFonts w:ascii="Museo Slab 300" w:hAnsi="Museo Slab 300" w:cs="Arial"/>
          <w:color w:val="000000" w:themeColor="text1"/>
        </w:rPr>
        <w:t>über mehrere fordernde Anstiege</w:t>
      </w:r>
      <w:proofErr w:type="gramEnd"/>
      <w:r w:rsidRPr="009D11CA">
        <w:rPr>
          <w:rFonts w:ascii="Museo Slab 300" w:hAnsi="Museo Slab 300" w:cs="Arial"/>
          <w:color w:val="000000" w:themeColor="text1"/>
        </w:rPr>
        <w:t xml:space="preserve"> und </w:t>
      </w:r>
      <w:proofErr w:type="spellStart"/>
      <w:r w:rsidRPr="009D11CA">
        <w:rPr>
          <w:rFonts w:ascii="Museo Slab 300" w:hAnsi="Museo Slab 300" w:cs="Arial"/>
          <w:color w:val="000000" w:themeColor="text1"/>
        </w:rPr>
        <w:t>Trailpassagen</w:t>
      </w:r>
      <w:proofErr w:type="spellEnd"/>
      <w:r w:rsidRPr="009D11CA">
        <w:rPr>
          <w:rFonts w:ascii="Museo Slab 300" w:hAnsi="Museo Slab 300" w:cs="Arial"/>
          <w:color w:val="000000" w:themeColor="text1"/>
        </w:rPr>
        <w:t xml:space="preserve"> zurück nach Weißenbach.</w:t>
      </w:r>
    </w:p>
    <w:p w14:paraId="0F0F189D"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Mit dem neuen Beginner Trail gibt es erstmals auch einen </w:t>
      </w:r>
      <w:proofErr w:type="spellStart"/>
      <w:r w:rsidRPr="009D11CA">
        <w:rPr>
          <w:rFonts w:ascii="Museo Slab 300" w:hAnsi="Museo Slab 300" w:cs="Arial"/>
          <w:color w:val="000000" w:themeColor="text1"/>
        </w:rPr>
        <w:t>Bewerb</w:t>
      </w:r>
      <w:proofErr w:type="spellEnd"/>
      <w:r w:rsidRPr="009D11CA">
        <w:rPr>
          <w:rFonts w:ascii="Museo Slab 300" w:hAnsi="Museo Slab 300" w:cs="Arial"/>
          <w:color w:val="000000" w:themeColor="text1"/>
        </w:rPr>
        <w:t xml:space="preserve"> für Läuferinnen und Läufer, die in den </w:t>
      </w:r>
      <w:proofErr w:type="spellStart"/>
      <w:r w:rsidRPr="009D11CA">
        <w:rPr>
          <w:rFonts w:ascii="Museo Slab 300" w:hAnsi="Museo Slab 300" w:cs="Arial"/>
          <w:color w:val="000000" w:themeColor="text1"/>
        </w:rPr>
        <w:t>Trailsport</w:t>
      </w:r>
      <w:proofErr w:type="spellEnd"/>
      <w:r w:rsidRPr="009D11CA">
        <w:rPr>
          <w:rFonts w:ascii="Museo Slab 300" w:hAnsi="Museo Slab 300" w:cs="Arial"/>
          <w:color w:val="000000" w:themeColor="text1"/>
        </w:rPr>
        <w:t xml:space="preserve"> einsteigen möchten. Auf 15 Kilometern sind 530 Höhenmeter zu bewältigen. Der Start erfolgt um 10.15 Uhr.</w:t>
      </w:r>
    </w:p>
    <w:p w14:paraId="513001DF" w14:textId="77777777" w:rsidR="00464AA1" w:rsidRPr="009D11CA" w:rsidRDefault="00464AA1" w:rsidP="00464AA1">
      <w:pPr>
        <w:pStyle w:val="isselectedend"/>
        <w:rPr>
          <w:rFonts w:ascii="Museo Slab 300" w:hAnsi="Museo Slab 300" w:cs="Arial"/>
          <w:b/>
          <w:bCs/>
          <w:color w:val="000000" w:themeColor="text1"/>
        </w:rPr>
      </w:pPr>
      <w:r w:rsidRPr="009D11CA">
        <w:rPr>
          <w:rFonts w:ascii="Museo Slab 300" w:hAnsi="Museo Slab 300" w:cs="Arial"/>
          <w:b/>
          <w:bCs/>
          <w:color w:val="000000" w:themeColor="text1"/>
        </w:rPr>
        <w:t>Laufen und Walken entlang des Lechs</w:t>
      </w:r>
    </w:p>
    <w:p w14:paraId="39C4A2C0"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Beim Hauptlauf über 11 Kilometer und 65 Höhenmeter stehen die Landschaft und das Lauferlebnis entlang des Lechs im Mittelpunkt. Die Strecke führt über befestigte Wege und die Hängebrücke bei </w:t>
      </w:r>
      <w:proofErr w:type="spellStart"/>
      <w:r w:rsidRPr="009D11CA">
        <w:rPr>
          <w:rFonts w:ascii="Museo Slab 300" w:hAnsi="Museo Slab 300" w:cs="Arial"/>
          <w:color w:val="000000" w:themeColor="text1"/>
        </w:rPr>
        <w:t>Forchach</w:t>
      </w:r>
      <w:proofErr w:type="spellEnd"/>
      <w:r w:rsidRPr="009D11CA">
        <w:rPr>
          <w:rFonts w:ascii="Museo Slab 300" w:hAnsi="Museo Slab 300" w:cs="Arial"/>
          <w:color w:val="000000" w:themeColor="text1"/>
        </w:rPr>
        <w:t>. Gestartet wird um 11.15 Uhr.</w:t>
      </w:r>
    </w:p>
    <w:p w14:paraId="47A47851"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lastRenderedPageBreak/>
        <w:t xml:space="preserve">Der Hobbylauf über 6,8 Kilometer und 50 Höhenmeter beginnt um 11.30 Uhr. Dieser </w:t>
      </w:r>
      <w:proofErr w:type="spellStart"/>
      <w:r w:rsidRPr="009D11CA">
        <w:rPr>
          <w:rFonts w:ascii="Museo Slab 300" w:hAnsi="Museo Slab 300" w:cs="Arial"/>
          <w:color w:val="000000" w:themeColor="text1"/>
        </w:rPr>
        <w:t>Bewerb</w:t>
      </w:r>
      <w:proofErr w:type="spellEnd"/>
      <w:r w:rsidRPr="009D11CA">
        <w:rPr>
          <w:rFonts w:ascii="Museo Slab 300" w:hAnsi="Museo Slab 300" w:cs="Arial"/>
          <w:color w:val="000000" w:themeColor="text1"/>
        </w:rPr>
        <w:t xml:space="preserve"> eignet sich besonders für Hobbyläufer, Jugendliche, Walker und alle, die den </w:t>
      </w:r>
      <w:proofErr w:type="spellStart"/>
      <w:r w:rsidRPr="009D11CA">
        <w:rPr>
          <w:rFonts w:ascii="Museo Slab 300" w:hAnsi="Museo Slab 300" w:cs="Arial"/>
          <w:color w:val="000000" w:themeColor="text1"/>
        </w:rPr>
        <w:t>LechLauf</w:t>
      </w:r>
      <w:proofErr w:type="spellEnd"/>
      <w:r w:rsidRPr="009D11CA">
        <w:rPr>
          <w:rFonts w:ascii="Museo Slab 300" w:hAnsi="Museo Slab 300" w:cs="Arial"/>
          <w:color w:val="000000" w:themeColor="text1"/>
        </w:rPr>
        <w:t xml:space="preserve"> in einem gemütlicheren Tempo erleben möchten.</w:t>
      </w:r>
    </w:p>
    <w:p w14:paraId="0BA889BB" w14:textId="77777777" w:rsidR="00464AA1" w:rsidRPr="009D11CA" w:rsidRDefault="00464AA1" w:rsidP="00464AA1">
      <w:pPr>
        <w:pStyle w:val="isselectedend"/>
        <w:rPr>
          <w:rFonts w:ascii="Museo Slab 300" w:hAnsi="Museo Slab 300" w:cs="Arial"/>
          <w:b/>
          <w:bCs/>
          <w:color w:val="000000" w:themeColor="text1"/>
        </w:rPr>
      </w:pPr>
      <w:r w:rsidRPr="009D11CA">
        <w:rPr>
          <w:rFonts w:ascii="Museo Slab 300" w:hAnsi="Museo Slab 300" w:cs="Arial"/>
          <w:b/>
          <w:bCs/>
          <w:color w:val="000000" w:themeColor="text1"/>
        </w:rPr>
        <w:t>Auch der Nachwuchs ist dabei</w:t>
      </w:r>
    </w:p>
    <w:p w14:paraId="5BB8774A"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Um 10.30 Uhr startet der Kinderlauf. Auf einem rund 1,5 Kilometer langen Geschicklichkeitsparcours warten verschiedene Hindernisse auf die jungen Teilnehmerinnen und Teilnehmer. Ergänzt wird der </w:t>
      </w:r>
      <w:proofErr w:type="spellStart"/>
      <w:r w:rsidRPr="009D11CA">
        <w:rPr>
          <w:rFonts w:ascii="Museo Slab 300" w:hAnsi="Museo Slab 300" w:cs="Arial"/>
          <w:color w:val="000000" w:themeColor="text1"/>
        </w:rPr>
        <w:t>Bewerb</w:t>
      </w:r>
      <w:proofErr w:type="spellEnd"/>
      <w:r w:rsidRPr="009D11CA">
        <w:rPr>
          <w:rFonts w:ascii="Museo Slab 300" w:hAnsi="Museo Slab 300" w:cs="Arial"/>
          <w:color w:val="000000" w:themeColor="text1"/>
        </w:rPr>
        <w:t xml:space="preserve"> durch ein betreutes Kinderprogramm am Veranstaltungsgelände.</w:t>
      </w:r>
    </w:p>
    <w:p w14:paraId="4EC5401A" w14:textId="77777777" w:rsidR="00464AA1" w:rsidRPr="009D11CA" w:rsidRDefault="00464AA1" w:rsidP="00464AA1">
      <w:pPr>
        <w:pStyle w:val="isselectedend"/>
        <w:rPr>
          <w:rFonts w:ascii="Museo Slab 300" w:hAnsi="Museo Slab 300" w:cs="Arial"/>
          <w:b/>
          <w:bCs/>
          <w:color w:val="000000" w:themeColor="text1"/>
        </w:rPr>
      </w:pPr>
      <w:r w:rsidRPr="009D11CA">
        <w:rPr>
          <w:rFonts w:ascii="Museo Slab 300" w:hAnsi="Museo Slab 300" w:cs="Arial"/>
          <w:b/>
          <w:bCs/>
          <w:color w:val="000000" w:themeColor="text1"/>
        </w:rPr>
        <w:t>„Run &amp; Fly“ mit Weltklasseathlet Aaron Durogati</w:t>
      </w:r>
    </w:p>
    <w:p w14:paraId="003906B5"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Ein besonderes Highlight ist erneut das Teamevent „Run &amp; Fly – #eaglegang“. Dabei bilden ein Berg- oder </w:t>
      </w:r>
      <w:proofErr w:type="spellStart"/>
      <w:r w:rsidRPr="009D11CA">
        <w:rPr>
          <w:rFonts w:ascii="Museo Slab 300" w:hAnsi="Museo Slab 300" w:cs="Arial"/>
          <w:color w:val="000000" w:themeColor="text1"/>
        </w:rPr>
        <w:t>Trailläufer</w:t>
      </w:r>
      <w:proofErr w:type="spellEnd"/>
      <w:r w:rsidRPr="009D11CA">
        <w:rPr>
          <w:rFonts w:ascii="Museo Slab 300" w:hAnsi="Museo Slab 300" w:cs="Arial"/>
          <w:color w:val="000000" w:themeColor="text1"/>
        </w:rPr>
        <w:t xml:space="preserve"> und ein Paragleiter ein Team. Der Läufer bewältigt den Anstieg bis zum Übergabepunkt unterhalb der </w:t>
      </w:r>
      <w:proofErr w:type="spellStart"/>
      <w:r w:rsidRPr="009D11CA">
        <w:rPr>
          <w:rFonts w:ascii="Museo Slab 300" w:hAnsi="Museo Slab 300" w:cs="Arial"/>
          <w:color w:val="000000" w:themeColor="text1"/>
        </w:rPr>
        <w:t>Schwarzhanskarspitze</w:t>
      </w:r>
      <w:proofErr w:type="spellEnd"/>
      <w:r w:rsidRPr="009D11CA">
        <w:rPr>
          <w:rFonts w:ascii="Museo Slab 300" w:hAnsi="Museo Slab 300" w:cs="Arial"/>
          <w:color w:val="000000" w:themeColor="text1"/>
        </w:rPr>
        <w:t>. Nach dem Abklatschen trägt der Pilot seine komplette Flugausrüstung über die letzten rund 200 Höhenmeter zum Startplatz, hebt mit dem Gleitschirm ab und fliegt zum Veranstaltungsgelände. Nach der Landung wird mit dem Schirm bis über die Ziellinie gelaufen.</w:t>
      </w:r>
    </w:p>
    <w:p w14:paraId="26C2F864"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Für zusätzliche sportliche Strahlkraft sorgt Aaron Durogati. Der Südtiroler zählt zu den erfolgreichsten Hike-&amp;-Fly- und Paragleitathleten der Welt. Er gewann 2025 die </w:t>
      </w:r>
      <w:proofErr w:type="spellStart"/>
      <w:r w:rsidRPr="009D11CA">
        <w:rPr>
          <w:rFonts w:ascii="Museo Slab 300" w:hAnsi="Museo Slab 300" w:cs="Arial"/>
          <w:color w:val="000000" w:themeColor="text1"/>
        </w:rPr>
        <w:t>Red</w:t>
      </w:r>
      <w:proofErr w:type="spellEnd"/>
      <w:r w:rsidRPr="009D11CA">
        <w:rPr>
          <w:rFonts w:ascii="Museo Slab 300" w:hAnsi="Museo Slab 300" w:cs="Arial"/>
          <w:color w:val="000000" w:themeColor="text1"/>
        </w:rPr>
        <w:t xml:space="preserve"> Bull X-Alps und stellte 2026 mit 19.424 aufgestiegenen Höhenmetern innerhalb von 24 Stunden einen neuen Hike-&amp;-Fly-Rekord auf. Beim </w:t>
      </w:r>
      <w:proofErr w:type="spellStart"/>
      <w:r w:rsidRPr="009D11CA">
        <w:rPr>
          <w:rFonts w:ascii="Museo Slab 300" w:hAnsi="Museo Slab 300" w:cs="Arial"/>
          <w:color w:val="000000" w:themeColor="text1"/>
        </w:rPr>
        <w:t>LechLauf</w:t>
      </w:r>
      <w:proofErr w:type="spellEnd"/>
      <w:r w:rsidRPr="009D11CA">
        <w:rPr>
          <w:rFonts w:ascii="Museo Slab 300" w:hAnsi="Museo Slab 300" w:cs="Arial"/>
          <w:color w:val="000000" w:themeColor="text1"/>
        </w:rPr>
        <w:t xml:space="preserve"> bringt der Ausnahmeathlet internationale Bergsportklasse nach Weißenbach.</w:t>
      </w:r>
    </w:p>
    <w:p w14:paraId="20BFD55F" w14:textId="77777777" w:rsidR="00464AA1" w:rsidRPr="009D11CA" w:rsidRDefault="00464AA1" w:rsidP="00464AA1">
      <w:pPr>
        <w:pStyle w:val="isselectedend"/>
        <w:rPr>
          <w:rFonts w:ascii="Museo Slab 300" w:hAnsi="Museo Slab 300" w:cs="Arial"/>
          <w:b/>
          <w:bCs/>
          <w:color w:val="000000" w:themeColor="text1"/>
        </w:rPr>
      </w:pPr>
      <w:r w:rsidRPr="009D11CA">
        <w:rPr>
          <w:rFonts w:ascii="Museo Slab 300" w:hAnsi="Museo Slab 300" w:cs="Arial"/>
          <w:b/>
          <w:bCs/>
          <w:color w:val="000000" w:themeColor="text1"/>
        </w:rPr>
        <w:t>Sieben Bewerbe an einem Tag</w:t>
      </w:r>
    </w:p>
    <w:p w14:paraId="7A69527C"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xml:space="preserve">Das Programm des </w:t>
      </w:r>
      <w:proofErr w:type="spellStart"/>
      <w:r w:rsidRPr="009D11CA">
        <w:rPr>
          <w:rFonts w:ascii="Museo Slab 300" w:hAnsi="Museo Slab 300" w:cs="Arial"/>
          <w:color w:val="000000" w:themeColor="text1"/>
        </w:rPr>
        <w:t>LechLaufs</w:t>
      </w:r>
      <w:proofErr w:type="spellEnd"/>
      <w:r w:rsidRPr="009D11CA">
        <w:rPr>
          <w:rFonts w:ascii="Museo Slab 300" w:hAnsi="Museo Slab 300" w:cs="Arial"/>
          <w:color w:val="000000" w:themeColor="text1"/>
        </w:rPr>
        <w:t xml:space="preserve"> 2026 im Überblick:</w:t>
      </w:r>
    </w:p>
    <w:p w14:paraId="358E48FF" w14:textId="77777777" w:rsidR="00464AA1" w:rsidRPr="009D11CA" w:rsidRDefault="00464AA1" w:rsidP="00464AA1">
      <w:pPr>
        <w:pStyle w:val="isselectedend"/>
        <w:rPr>
          <w:rFonts w:ascii="Museo Slab 300" w:hAnsi="Museo Slab 300" w:cs="Arial"/>
          <w:color w:val="000000" w:themeColor="text1"/>
        </w:rPr>
      </w:pPr>
      <w:r w:rsidRPr="009D11CA">
        <w:rPr>
          <w:rFonts w:ascii="Museo Slab 300" w:hAnsi="Museo Slab 300" w:cs="Arial"/>
          <w:color w:val="000000" w:themeColor="text1"/>
        </w:rPr>
        <w:t>– Ultra Trail: 51 km und 3.157 Höhenmeter</w:t>
      </w:r>
      <w:r w:rsidRPr="009D11CA">
        <w:rPr>
          <w:rFonts w:ascii="Museo Slab 300" w:hAnsi="Museo Slab 300" w:cs="Arial"/>
          <w:color w:val="000000" w:themeColor="text1"/>
        </w:rPr>
        <w:br/>
        <w:t>– Main Trail: 24,5 km und 1.633 Höhenmeter</w:t>
      </w:r>
      <w:r w:rsidRPr="009D11CA">
        <w:rPr>
          <w:rFonts w:ascii="Museo Slab 300" w:hAnsi="Museo Slab 300" w:cs="Arial"/>
          <w:color w:val="000000" w:themeColor="text1"/>
        </w:rPr>
        <w:br/>
        <w:t>– Beginner Trail: 15 km und 530 Höhenmeter</w:t>
      </w:r>
      <w:r w:rsidRPr="009D11CA">
        <w:rPr>
          <w:rFonts w:ascii="Museo Slab 300" w:hAnsi="Museo Slab 300" w:cs="Arial"/>
          <w:color w:val="000000" w:themeColor="text1"/>
        </w:rPr>
        <w:br/>
        <w:t>– Hauptlauf: 11 km und 65 Höhenmeter</w:t>
      </w:r>
      <w:r w:rsidRPr="009D11CA">
        <w:rPr>
          <w:rFonts w:ascii="Museo Slab 300" w:hAnsi="Museo Slab 300" w:cs="Arial"/>
          <w:color w:val="000000" w:themeColor="text1"/>
        </w:rPr>
        <w:br/>
        <w:t>– Hobbylauf: 6,8 km und 50 Höhenmeter</w:t>
      </w:r>
      <w:r w:rsidRPr="009D11CA">
        <w:rPr>
          <w:rFonts w:ascii="Museo Slab 300" w:hAnsi="Museo Slab 300" w:cs="Arial"/>
          <w:color w:val="000000" w:themeColor="text1"/>
        </w:rPr>
        <w:br/>
        <w:t>– Kinderlauf: rund 1,5 km mit Hindernissen</w:t>
      </w:r>
      <w:r w:rsidRPr="009D11CA">
        <w:rPr>
          <w:rFonts w:ascii="Museo Slab 300" w:hAnsi="Museo Slab 300" w:cs="Arial"/>
          <w:color w:val="000000" w:themeColor="text1"/>
        </w:rPr>
        <w:br/>
        <w:t>– Run &amp; Fly – #eaglegang: Teambewerb aus Berglauf und Paragleiten</w:t>
      </w:r>
    </w:p>
    <w:p w14:paraId="2E933255" w14:textId="77777777" w:rsidR="00464AA1" w:rsidRPr="009D11CA" w:rsidRDefault="00464AA1" w:rsidP="00464AA1">
      <w:pPr>
        <w:pStyle w:val="StandardWeb"/>
        <w:rPr>
          <w:rFonts w:ascii="Museo Slab 300" w:hAnsi="Museo Slab 300" w:cs="Arial"/>
          <w:color w:val="000000" w:themeColor="text1"/>
        </w:rPr>
      </w:pPr>
      <w:r w:rsidRPr="009D11CA">
        <w:rPr>
          <w:rFonts w:ascii="Museo Slab 300" w:hAnsi="Museo Slab 300" w:cs="Arial"/>
          <w:color w:val="000000" w:themeColor="text1"/>
        </w:rPr>
        <w:t>Weitere Informationen und Anmeldung unter</w:t>
      </w:r>
      <w:r w:rsidRPr="009D11CA">
        <w:rPr>
          <w:rStyle w:val="apple-converted-space"/>
          <w:rFonts w:ascii="Museo Slab 300" w:hAnsi="Museo Slab 300" w:cs="Arial"/>
          <w:color w:val="000000" w:themeColor="text1"/>
        </w:rPr>
        <w:t> </w:t>
      </w:r>
      <w:hyperlink r:id="rId4" w:history="1">
        <w:r w:rsidRPr="009D11CA">
          <w:rPr>
            <w:rStyle w:val="Hyperlink"/>
            <w:rFonts w:ascii="Museo Slab 300" w:hAnsi="Museo Slab 300" w:cs="Arial"/>
            <w:color w:val="000000" w:themeColor="text1"/>
          </w:rPr>
          <w:t>www.lechlauf.at</w:t>
        </w:r>
      </w:hyperlink>
      <w:r w:rsidRPr="009D11CA">
        <w:rPr>
          <w:rFonts w:ascii="Museo Slab 300" w:hAnsi="Museo Slab 300" w:cs="Arial"/>
          <w:color w:val="000000" w:themeColor="text1"/>
        </w:rPr>
        <w:t>.</w:t>
      </w:r>
    </w:p>
    <w:p w14:paraId="7E797B69" w14:textId="77777777" w:rsidR="00464AA1" w:rsidRPr="009D11CA" w:rsidRDefault="00464AA1">
      <w:pPr>
        <w:rPr>
          <w:rFonts w:ascii="Museo Slab 300" w:hAnsi="Museo Slab 300" w:cs="Arial"/>
          <w:color w:val="000000" w:themeColor="text1"/>
        </w:rPr>
      </w:pPr>
    </w:p>
    <w:sectPr w:rsidR="00464AA1" w:rsidRPr="009D11C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useo Slab 300">
    <w:panose1 w:val="02000000000000000000"/>
    <w:charset w:val="00"/>
    <w:family w:val="modern"/>
    <w:notTrueType/>
    <w:pitch w:val="variable"/>
    <w:sig w:usb0="A00000AF" w:usb1="40000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AA1"/>
    <w:rsid w:val="00145989"/>
    <w:rsid w:val="002D2C08"/>
    <w:rsid w:val="004331DE"/>
    <w:rsid w:val="00464703"/>
    <w:rsid w:val="00464AA1"/>
    <w:rsid w:val="009D11CA"/>
    <w:rsid w:val="00AD6B88"/>
    <w:rsid w:val="00D122FB"/>
    <w:rsid w:val="00EE03E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41636"/>
  <w15:chartTrackingRefBased/>
  <w15:docId w15:val="{0A615670-9347-734A-ACA3-95C92003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64A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64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64AA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64AA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64AA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64AA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64AA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64AA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64AA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64AA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64AA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64AA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64AA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64AA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64AA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64AA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64AA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64AA1"/>
    <w:rPr>
      <w:rFonts w:eastAsiaTheme="majorEastAsia" w:cstheme="majorBidi"/>
      <w:color w:val="272727" w:themeColor="text1" w:themeTint="D8"/>
    </w:rPr>
  </w:style>
  <w:style w:type="paragraph" w:styleId="Titel">
    <w:name w:val="Title"/>
    <w:basedOn w:val="Standard"/>
    <w:next w:val="Standard"/>
    <w:link w:val="TitelZchn"/>
    <w:uiPriority w:val="10"/>
    <w:qFormat/>
    <w:rsid w:val="00464A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64AA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64AA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64AA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64AA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64AA1"/>
    <w:rPr>
      <w:i/>
      <w:iCs/>
      <w:color w:val="404040" w:themeColor="text1" w:themeTint="BF"/>
    </w:rPr>
  </w:style>
  <w:style w:type="paragraph" w:styleId="Listenabsatz">
    <w:name w:val="List Paragraph"/>
    <w:basedOn w:val="Standard"/>
    <w:uiPriority w:val="34"/>
    <w:qFormat/>
    <w:rsid w:val="00464AA1"/>
    <w:pPr>
      <w:ind w:left="720"/>
      <w:contextualSpacing/>
    </w:pPr>
  </w:style>
  <w:style w:type="character" w:styleId="IntensiveHervorhebung">
    <w:name w:val="Intense Emphasis"/>
    <w:basedOn w:val="Absatz-Standardschriftart"/>
    <w:uiPriority w:val="21"/>
    <w:qFormat/>
    <w:rsid w:val="00464AA1"/>
    <w:rPr>
      <w:i/>
      <w:iCs/>
      <w:color w:val="0F4761" w:themeColor="accent1" w:themeShade="BF"/>
    </w:rPr>
  </w:style>
  <w:style w:type="paragraph" w:styleId="IntensivesZitat">
    <w:name w:val="Intense Quote"/>
    <w:basedOn w:val="Standard"/>
    <w:next w:val="Standard"/>
    <w:link w:val="IntensivesZitatZchn"/>
    <w:uiPriority w:val="30"/>
    <w:qFormat/>
    <w:rsid w:val="00464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64AA1"/>
    <w:rPr>
      <w:i/>
      <w:iCs/>
      <w:color w:val="0F4761" w:themeColor="accent1" w:themeShade="BF"/>
    </w:rPr>
  </w:style>
  <w:style w:type="character" w:styleId="IntensiverVerweis">
    <w:name w:val="Intense Reference"/>
    <w:basedOn w:val="Absatz-Standardschriftart"/>
    <w:uiPriority w:val="32"/>
    <w:qFormat/>
    <w:rsid w:val="00464AA1"/>
    <w:rPr>
      <w:b/>
      <w:bCs/>
      <w:smallCaps/>
      <w:color w:val="0F4761" w:themeColor="accent1" w:themeShade="BF"/>
      <w:spacing w:val="5"/>
    </w:rPr>
  </w:style>
  <w:style w:type="paragraph" w:customStyle="1" w:styleId="isselectedend">
    <w:name w:val="isselectedend"/>
    <w:basedOn w:val="Standard"/>
    <w:rsid w:val="00464AA1"/>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semiHidden/>
    <w:unhideWhenUsed/>
    <w:rsid w:val="00464AA1"/>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customStyle="1" w:styleId="apple-converted-space">
    <w:name w:val="apple-converted-space"/>
    <w:basedOn w:val="Absatz-Standardschriftart"/>
    <w:rsid w:val="00464AA1"/>
  </w:style>
  <w:style w:type="character" w:styleId="Hyperlink">
    <w:name w:val="Hyperlink"/>
    <w:basedOn w:val="Absatz-Standardschriftart"/>
    <w:uiPriority w:val="99"/>
    <w:semiHidden/>
    <w:unhideWhenUsed/>
    <w:rsid w:val="00464A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chlauf.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3739</Characters>
  <Application>Microsoft Office Word</Application>
  <DocSecurity>0</DocSecurity>
  <Lines>31</Lines>
  <Paragraphs>8</Paragraphs>
  <ScaleCrop>false</ScaleCrop>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w</dc:creator>
  <cp:keywords/>
  <dc:description/>
  <cp:lastModifiedBy>Caroline Hechenbleikner</cp:lastModifiedBy>
  <cp:revision>5</cp:revision>
  <cp:lastPrinted>2026-09-01T13:38:00Z</cp:lastPrinted>
  <dcterms:created xsi:type="dcterms:W3CDTF">2026-08-19T06:27:00Z</dcterms:created>
  <dcterms:modified xsi:type="dcterms:W3CDTF">2026-09-01T13:39:00Z</dcterms:modified>
</cp:coreProperties>
</file>